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316D" w:rsidRDefault="00347157" w:rsidP="00781529">
      <w:pPr>
        <w:pStyle w:val="berschrift1"/>
        <w:spacing w:before="0" w:after="0" w:line="276" w:lineRule="auto"/>
        <w:jc w:val="left"/>
      </w:pPr>
      <w:proofErr w:type="spellStart"/>
      <w:r w:rsidRPr="00347157">
        <w:t>Hillhead</w:t>
      </w:r>
      <w:proofErr w:type="spellEnd"/>
      <w:r w:rsidRPr="00347157">
        <w:t xml:space="preserve"> 201</w:t>
      </w:r>
      <w:r w:rsidR="00060526">
        <w:t>8</w:t>
      </w:r>
      <w:r w:rsidRPr="00347157">
        <w:t xml:space="preserve">: Wirtgen Group </w:t>
      </w:r>
      <w:r w:rsidR="00060526">
        <w:t xml:space="preserve">präsentiert innovative </w:t>
      </w:r>
      <w:r w:rsidRPr="00347157">
        <w:t>Lösungen für Straßenbau</w:t>
      </w:r>
      <w:r w:rsidR="00060526">
        <w:t xml:space="preserve"> und </w:t>
      </w:r>
      <w:r w:rsidR="00060526">
        <w:br/>
        <w:t>-instandsetzung</w:t>
      </w:r>
    </w:p>
    <w:p w:rsidR="0030316D" w:rsidRDefault="0030316D" w:rsidP="0030316D">
      <w:pPr>
        <w:pStyle w:val="Text"/>
      </w:pPr>
    </w:p>
    <w:p w:rsidR="00060526" w:rsidRDefault="00060526" w:rsidP="00F75B79">
      <w:pPr>
        <w:pStyle w:val="Text"/>
        <w:spacing w:line="276" w:lineRule="auto"/>
        <w:rPr>
          <w:rStyle w:val="Hervorhebung"/>
          <w:szCs w:val="22"/>
        </w:rPr>
      </w:pPr>
      <w:r>
        <w:rPr>
          <w:rStyle w:val="Hervorhebung"/>
          <w:szCs w:val="22"/>
        </w:rPr>
        <w:t xml:space="preserve">Mit insgesamt 12 Premiumprodukten ist die Wirtgen Group 2018 auf der </w:t>
      </w:r>
      <w:proofErr w:type="spellStart"/>
      <w:r>
        <w:rPr>
          <w:rStyle w:val="Hervorhebung"/>
          <w:szCs w:val="22"/>
        </w:rPr>
        <w:t>Hillhead</w:t>
      </w:r>
      <w:proofErr w:type="spellEnd"/>
      <w:r>
        <w:rPr>
          <w:rStyle w:val="Hervorhebung"/>
          <w:szCs w:val="22"/>
        </w:rPr>
        <w:t xml:space="preserve"> vertreten (Standnummer Q1). </w:t>
      </w:r>
      <w:r w:rsidR="00EB387B">
        <w:rPr>
          <w:rStyle w:val="Hervorhebung"/>
          <w:szCs w:val="22"/>
        </w:rPr>
        <w:t xml:space="preserve">Ihre </w:t>
      </w:r>
      <w:r>
        <w:rPr>
          <w:rStyle w:val="Hervorhebung"/>
          <w:szCs w:val="22"/>
        </w:rPr>
        <w:t xml:space="preserve">britische Vertriebs- und Servicegesellschaft Wirtgen Limited </w:t>
      </w:r>
      <w:r w:rsidR="00EB387B">
        <w:rPr>
          <w:rStyle w:val="Hervorhebung"/>
          <w:szCs w:val="22"/>
        </w:rPr>
        <w:t xml:space="preserve">zeigt dort </w:t>
      </w:r>
      <w:r>
        <w:rPr>
          <w:rStyle w:val="Hervorhebung"/>
          <w:szCs w:val="22"/>
        </w:rPr>
        <w:t xml:space="preserve">einen repräsentativen Querschnitt </w:t>
      </w:r>
      <w:r w:rsidR="00EB387B">
        <w:rPr>
          <w:rStyle w:val="Hervorhebung"/>
          <w:szCs w:val="22"/>
        </w:rPr>
        <w:t>des</w:t>
      </w:r>
      <w:r>
        <w:rPr>
          <w:rStyle w:val="Hervorhebung"/>
          <w:szCs w:val="22"/>
        </w:rPr>
        <w:t xml:space="preserve"> </w:t>
      </w:r>
      <w:r w:rsidR="00EB387B" w:rsidRPr="00EB387B">
        <w:rPr>
          <w:rStyle w:val="Hervorhebung"/>
          <w:szCs w:val="22"/>
        </w:rPr>
        <w:t xml:space="preserve">Wirtgen Group </w:t>
      </w:r>
      <w:r>
        <w:rPr>
          <w:rStyle w:val="Hervorhebung"/>
          <w:szCs w:val="22"/>
        </w:rPr>
        <w:t>Produktprogramm</w:t>
      </w:r>
      <w:r w:rsidR="00EB387B">
        <w:rPr>
          <w:rStyle w:val="Hervorhebung"/>
          <w:szCs w:val="22"/>
        </w:rPr>
        <w:t>s</w:t>
      </w:r>
      <w:r>
        <w:rPr>
          <w:rStyle w:val="Hervorhebung"/>
          <w:szCs w:val="22"/>
        </w:rPr>
        <w:t xml:space="preserve"> für den Straßenneubau und die Straßeninstandsetzung.</w:t>
      </w:r>
    </w:p>
    <w:p w:rsidR="0030316D" w:rsidRPr="00347157" w:rsidRDefault="0030316D" w:rsidP="00F75B79">
      <w:pPr>
        <w:pStyle w:val="Text"/>
        <w:spacing w:line="276" w:lineRule="auto"/>
        <w:rPr>
          <w:szCs w:val="22"/>
        </w:rPr>
      </w:pPr>
    </w:p>
    <w:p w:rsidR="00347157" w:rsidRPr="00347157" w:rsidRDefault="00347157" w:rsidP="00347157">
      <w:pPr>
        <w:spacing w:line="276" w:lineRule="auto"/>
        <w:jc w:val="both"/>
        <w:rPr>
          <w:rFonts w:eastAsia="Verdana" w:cs="Times New Roman"/>
          <w:b/>
          <w:sz w:val="22"/>
          <w:szCs w:val="22"/>
        </w:rPr>
      </w:pPr>
      <w:r w:rsidRPr="00347157">
        <w:rPr>
          <w:rFonts w:eastAsia="Verdana" w:cs="Times New Roman"/>
          <w:b/>
          <w:sz w:val="22"/>
          <w:szCs w:val="22"/>
        </w:rPr>
        <w:t xml:space="preserve">Wirtgen: </w:t>
      </w:r>
      <w:r w:rsidR="00EC2316">
        <w:rPr>
          <w:rFonts w:eastAsia="Verdana" w:cs="Times New Roman"/>
          <w:b/>
          <w:sz w:val="22"/>
          <w:szCs w:val="22"/>
        </w:rPr>
        <w:t>Klein oder kompakt in den Maßen, flexibel und vielfältig in der Anwendung</w:t>
      </w:r>
    </w:p>
    <w:p w:rsidR="00060526" w:rsidRDefault="00EC2316" w:rsidP="00347157">
      <w:pPr>
        <w:spacing w:line="276" w:lineRule="auto"/>
        <w:jc w:val="both"/>
        <w:rPr>
          <w:rFonts w:eastAsia="Verdana" w:cs="Times New Roman"/>
          <w:sz w:val="22"/>
          <w:szCs w:val="22"/>
        </w:rPr>
      </w:pPr>
      <w:r>
        <w:rPr>
          <w:rFonts w:eastAsia="Verdana" w:cs="Times New Roman"/>
          <w:sz w:val="22"/>
          <w:szCs w:val="22"/>
        </w:rPr>
        <w:t>Wirtg</w:t>
      </w:r>
      <w:r w:rsidR="00F40CD7">
        <w:rPr>
          <w:rFonts w:eastAsia="Verdana" w:cs="Times New Roman"/>
          <w:sz w:val="22"/>
          <w:szCs w:val="22"/>
        </w:rPr>
        <w:t xml:space="preserve">en präsentiert zwei leicht transportierbare Modelle aus seinem </w:t>
      </w:r>
      <w:r w:rsidR="00EB387B">
        <w:rPr>
          <w:rFonts w:eastAsia="Verdana" w:cs="Times New Roman"/>
          <w:sz w:val="22"/>
          <w:szCs w:val="22"/>
        </w:rPr>
        <w:t xml:space="preserve">lückenlosen </w:t>
      </w:r>
      <w:proofErr w:type="spellStart"/>
      <w:r w:rsidR="00F40CD7">
        <w:rPr>
          <w:rFonts w:eastAsia="Verdana" w:cs="Times New Roman"/>
          <w:sz w:val="22"/>
          <w:szCs w:val="22"/>
        </w:rPr>
        <w:t>Kaltfräsenprogramm</w:t>
      </w:r>
      <w:proofErr w:type="spellEnd"/>
      <w:r w:rsidR="00F40CD7">
        <w:rPr>
          <w:rFonts w:eastAsia="Verdana" w:cs="Times New Roman"/>
          <w:sz w:val="22"/>
          <w:szCs w:val="22"/>
        </w:rPr>
        <w:t xml:space="preserve"> für die Instandsetzung </w:t>
      </w:r>
      <w:r w:rsidR="00EB387B">
        <w:rPr>
          <w:rFonts w:eastAsia="Verdana" w:cs="Times New Roman"/>
          <w:sz w:val="22"/>
          <w:szCs w:val="22"/>
        </w:rPr>
        <w:t xml:space="preserve">sanierungsbedürftiger </w:t>
      </w:r>
      <w:r w:rsidR="00F40CD7">
        <w:rPr>
          <w:rFonts w:eastAsia="Verdana" w:cs="Times New Roman"/>
          <w:sz w:val="22"/>
          <w:szCs w:val="22"/>
        </w:rPr>
        <w:t xml:space="preserve">Straßen. Die </w:t>
      </w:r>
      <w:r w:rsidR="001C792D">
        <w:rPr>
          <w:rFonts w:eastAsia="Verdana" w:cs="Times New Roman"/>
          <w:sz w:val="22"/>
          <w:szCs w:val="22"/>
        </w:rPr>
        <w:t>Kleinfräse</w:t>
      </w:r>
      <w:r w:rsidR="00F40CD7">
        <w:rPr>
          <w:rFonts w:eastAsia="Verdana" w:cs="Times New Roman"/>
          <w:sz w:val="22"/>
          <w:szCs w:val="22"/>
        </w:rPr>
        <w:t xml:space="preserve"> W 35 </w:t>
      </w:r>
      <w:proofErr w:type="spellStart"/>
      <w:r w:rsidR="00F40CD7">
        <w:rPr>
          <w:rFonts w:eastAsia="Verdana" w:cs="Times New Roman"/>
          <w:sz w:val="22"/>
          <w:szCs w:val="22"/>
        </w:rPr>
        <w:t>Ri</w:t>
      </w:r>
      <w:proofErr w:type="spellEnd"/>
      <w:r w:rsidR="00F40CD7">
        <w:rPr>
          <w:rFonts w:eastAsia="Verdana" w:cs="Times New Roman"/>
          <w:sz w:val="22"/>
          <w:szCs w:val="22"/>
        </w:rPr>
        <w:t xml:space="preserve"> </w:t>
      </w:r>
      <w:r w:rsidR="001C792D">
        <w:rPr>
          <w:rFonts w:eastAsia="Verdana" w:cs="Times New Roman"/>
          <w:sz w:val="22"/>
          <w:szCs w:val="22"/>
        </w:rPr>
        <w:t xml:space="preserve">ist prädestiniert für Ausbesserungsarbeiten auf kleinen, engen Flächen, das Freifräsen von Kanaldeckeln oder Markierungs-/Demarkierungsarbeiten. Die W 100 </w:t>
      </w:r>
      <w:proofErr w:type="spellStart"/>
      <w:r w:rsidR="001C792D">
        <w:rPr>
          <w:rFonts w:eastAsia="Verdana" w:cs="Times New Roman"/>
          <w:sz w:val="22"/>
          <w:szCs w:val="22"/>
        </w:rPr>
        <w:t>CFi</w:t>
      </w:r>
      <w:proofErr w:type="spellEnd"/>
      <w:r w:rsidR="001C792D">
        <w:rPr>
          <w:rFonts w:eastAsia="Verdana" w:cs="Times New Roman"/>
          <w:sz w:val="22"/>
          <w:szCs w:val="22"/>
        </w:rPr>
        <w:t xml:space="preserve">, ein Modell der Kompaktklasse, punktet mit der Wendigkeit </w:t>
      </w:r>
      <w:r w:rsidR="00EB387B">
        <w:rPr>
          <w:rFonts w:eastAsia="Verdana" w:cs="Times New Roman"/>
          <w:sz w:val="22"/>
          <w:szCs w:val="22"/>
        </w:rPr>
        <w:t xml:space="preserve">einer Klein- </w:t>
      </w:r>
      <w:r w:rsidR="001C792D">
        <w:rPr>
          <w:rFonts w:eastAsia="Verdana" w:cs="Times New Roman"/>
          <w:sz w:val="22"/>
          <w:szCs w:val="22"/>
        </w:rPr>
        <w:t xml:space="preserve">und der Produktivität </w:t>
      </w:r>
      <w:r w:rsidR="00EB387B">
        <w:rPr>
          <w:rFonts w:eastAsia="Verdana" w:cs="Times New Roman"/>
          <w:sz w:val="22"/>
          <w:szCs w:val="22"/>
        </w:rPr>
        <w:t xml:space="preserve">einer </w:t>
      </w:r>
      <w:r w:rsidR="001C792D">
        <w:rPr>
          <w:rFonts w:eastAsia="Verdana" w:cs="Times New Roman"/>
          <w:sz w:val="22"/>
          <w:szCs w:val="22"/>
        </w:rPr>
        <w:t>Großfräse und bietet damit maximale Flexibilität im Baustelleneinsatz.</w:t>
      </w:r>
    </w:p>
    <w:p w:rsidR="00060526" w:rsidRDefault="00060526" w:rsidP="00347157">
      <w:pPr>
        <w:spacing w:line="276" w:lineRule="auto"/>
        <w:jc w:val="both"/>
        <w:rPr>
          <w:rFonts w:eastAsia="Verdana" w:cs="Times New Roman"/>
          <w:sz w:val="22"/>
          <w:szCs w:val="22"/>
        </w:rPr>
      </w:pPr>
    </w:p>
    <w:p w:rsidR="00347157" w:rsidRPr="00347157" w:rsidRDefault="00347157" w:rsidP="00347157">
      <w:pPr>
        <w:spacing w:line="276" w:lineRule="auto"/>
        <w:jc w:val="both"/>
        <w:rPr>
          <w:rFonts w:eastAsia="Verdana" w:cs="Times New Roman"/>
          <w:b/>
          <w:sz w:val="22"/>
          <w:szCs w:val="22"/>
        </w:rPr>
      </w:pPr>
      <w:r w:rsidRPr="00347157">
        <w:rPr>
          <w:rFonts w:eastAsia="Verdana" w:cs="Times New Roman"/>
          <w:b/>
          <w:sz w:val="22"/>
          <w:szCs w:val="22"/>
        </w:rPr>
        <w:t xml:space="preserve">Vögele: </w:t>
      </w:r>
      <w:r w:rsidR="007B1136">
        <w:rPr>
          <w:rFonts w:eastAsia="Verdana" w:cs="Times New Roman"/>
          <w:b/>
          <w:sz w:val="22"/>
          <w:szCs w:val="22"/>
        </w:rPr>
        <w:t>Einbau und Beschickung leicht gemacht</w:t>
      </w:r>
    </w:p>
    <w:p w:rsidR="00261118" w:rsidRDefault="00347157" w:rsidP="00347157">
      <w:pPr>
        <w:spacing w:line="276" w:lineRule="auto"/>
        <w:jc w:val="both"/>
        <w:rPr>
          <w:rFonts w:eastAsia="Verdana" w:cs="Times New Roman"/>
          <w:sz w:val="22"/>
          <w:szCs w:val="22"/>
        </w:rPr>
      </w:pPr>
      <w:r w:rsidRPr="00347157">
        <w:rPr>
          <w:rFonts w:eastAsia="Verdana" w:cs="Times New Roman"/>
          <w:sz w:val="22"/>
          <w:szCs w:val="22"/>
        </w:rPr>
        <w:t xml:space="preserve">Mit dem Super 800-3i </w:t>
      </w:r>
      <w:r w:rsidR="00381C0E">
        <w:rPr>
          <w:rFonts w:eastAsia="Verdana" w:cs="Times New Roman"/>
          <w:sz w:val="22"/>
          <w:szCs w:val="22"/>
        </w:rPr>
        <w:t>zeigt</w:t>
      </w:r>
      <w:r w:rsidR="00381C0E" w:rsidRPr="00347157">
        <w:rPr>
          <w:rFonts w:eastAsia="Verdana" w:cs="Times New Roman"/>
          <w:sz w:val="22"/>
          <w:szCs w:val="22"/>
        </w:rPr>
        <w:t xml:space="preserve"> </w:t>
      </w:r>
      <w:r w:rsidRPr="00347157">
        <w:rPr>
          <w:rFonts w:eastAsia="Verdana" w:cs="Times New Roman"/>
          <w:sz w:val="22"/>
          <w:szCs w:val="22"/>
        </w:rPr>
        <w:t xml:space="preserve">Vögele </w:t>
      </w:r>
      <w:r w:rsidR="001C792D">
        <w:rPr>
          <w:rFonts w:eastAsia="Verdana" w:cs="Times New Roman"/>
          <w:sz w:val="22"/>
          <w:szCs w:val="22"/>
        </w:rPr>
        <w:t xml:space="preserve">einen Mini Class Fertiger, der mit seinen technologischen Features </w:t>
      </w:r>
      <w:r w:rsidR="00381C0E">
        <w:rPr>
          <w:rFonts w:eastAsia="Verdana" w:cs="Times New Roman"/>
          <w:sz w:val="22"/>
          <w:szCs w:val="22"/>
        </w:rPr>
        <w:t>die topmoderne</w:t>
      </w:r>
      <w:r w:rsidR="001C792D">
        <w:rPr>
          <w:rFonts w:eastAsia="Verdana" w:cs="Times New Roman"/>
          <w:sz w:val="22"/>
          <w:szCs w:val="22"/>
        </w:rPr>
        <w:t xml:space="preserve"> „Strich 3“ </w:t>
      </w:r>
      <w:r w:rsidR="00381C0E">
        <w:rPr>
          <w:rFonts w:eastAsia="Verdana" w:cs="Times New Roman"/>
          <w:sz w:val="22"/>
          <w:szCs w:val="22"/>
        </w:rPr>
        <w:t>Generation von Vögele repräsentiert</w:t>
      </w:r>
      <w:r w:rsidR="001C792D">
        <w:rPr>
          <w:rFonts w:eastAsia="Verdana" w:cs="Times New Roman"/>
          <w:sz w:val="22"/>
          <w:szCs w:val="22"/>
        </w:rPr>
        <w:t xml:space="preserve">. Mit seinen kompakten Abmessungen ist er für Einsätze unter engsten Bedingungen ideal geeignet und dank des </w:t>
      </w:r>
      <w:proofErr w:type="spellStart"/>
      <w:r w:rsidR="001C792D">
        <w:rPr>
          <w:rFonts w:eastAsia="Verdana" w:cs="Times New Roman"/>
          <w:sz w:val="22"/>
          <w:szCs w:val="22"/>
        </w:rPr>
        <w:t>ErgoBasic</w:t>
      </w:r>
      <w:proofErr w:type="spellEnd"/>
      <w:r w:rsidR="001C792D">
        <w:rPr>
          <w:rFonts w:eastAsia="Verdana" w:cs="Times New Roman"/>
          <w:sz w:val="22"/>
          <w:szCs w:val="22"/>
        </w:rPr>
        <w:t xml:space="preserve"> Bedienkonzepts leicht zu handhaben. </w:t>
      </w:r>
    </w:p>
    <w:p w:rsidR="00B002C3" w:rsidRDefault="00B002C3" w:rsidP="00347157">
      <w:pPr>
        <w:spacing w:line="276" w:lineRule="auto"/>
        <w:jc w:val="both"/>
        <w:rPr>
          <w:rFonts w:eastAsia="Verdana" w:cs="Times New Roman"/>
          <w:sz w:val="22"/>
          <w:szCs w:val="22"/>
        </w:rPr>
      </w:pPr>
    </w:p>
    <w:p w:rsidR="001C792D" w:rsidRDefault="001C792D" w:rsidP="00347157">
      <w:pPr>
        <w:spacing w:line="276" w:lineRule="auto"/>
        <w:jc w:val="both"/>
        <w:rPr>
          <w:rFonts w:eastAsia="Verdana" w:cs="Times New Roman"/>
          <w:sz w:val="22"/>
          <w:szCs w:val="22"/>
        </w:rPr>
      </w:pPr>
      <w:r>
        <w:rPr>
          <w:rFonts w:eastAsia="Verdana" w:cs="Times New Roman"/>
          <w:sz w:val="22"/>
          <w:szCs w:val="22"/>
        </w:rPr>
        <w:t xml:space="preserve">Ebenfalls vor Ort: der </w:t>
      </w:r>
      <w:proofErr w:type="spellStart"/>
      <w:r>
        <w:rPr>
          <w:rFonts w:eastAsia="Verdana" w:cs="Times New Roman"/>
          <w:sz w:val="22"/>
          <w:szCs w:val="22"/>
        </w:rPr>
        <w:t>PowerFeeder</w:t>
      </w:r>
      <w:proofErr w:type="spellEnd"/>
      <w:r>
        <w:rPr>
          <w:rFonts w:eastAsia="Verdana" w:cs="Times New Roman"/>
          <w:sz w:val="22"/>
          <w:szCs w:val="22"/>
        </w:rPr>
        <w:t xml:space="preserve"> MT 300-2i Offset für </w:t>
      </w:r>
      <w:r w:rsidR="00381C0E">
        <w:rPr>
          <w:rFonts w:eastAsia="Verdana" w:cs="Times New Roman"/>
          <w:sz w:val="22"/>
          <w:szCs w:val="22"/>
        </w:rPr>
        <w:t>den konstanten Asphalt-</w:t>
      </w:r>
      <w:r>
        <w:rPr>
          <w:rFonts w:eastAsia="Verdana" w:cs="Times New Roman"/>
          <w:sz w:val="22"/>
          <w:szCs w:val="22"/>
        </w:rPr>
        <w:t xml:space="preserve">Einbau mit gleichmäßig hohem Materialfluss. Sein schwenkbares Förderband mit einer Förderkapazität von 1.200 t/h </w:t>
      </w:r>
      <w:r w:rsidR="007B1136">
        <w:rPr>
          <w:rFonts w:eastAsia="Verdana" w:cs="Times New Roman"/>
          <w:sz w:val="22"/>
          <w:szCs w:val="22"/>
        </w:rPr>
        <w:t>gewährleistet die Asphaltbeschickung in den unterschiedlichsten</w:t>
      </w:r>
      <w:r>
        <w:rPr>
          <w:rFonts w:eastAsia="Verdana" w:cs="Times New Roman"/>
          <w:sz w:val="22"/>
          <w:szCs w:val="22"/>
        </w:rPr>
        <w:t xml:space="preserve"> Anwendungen</w:t>
      </w:r>
      <w:r w:rsidR="007B1136">
        <w:rPr>
          <w:rFonts w:eastAsia="Verdana" w:cs="Times New Roman"/>
          <w:sz w:val="22"/>
          <w:szCs w:val="22"/>
        </w:rPr>
        <w:t>.</w:t>
      </w:r>
    </w:p>
    <w:p w:rsidR="00347157" w:rsidRPr="00347157" w:rsidRDefault="00347157" w:rsidP="00347157">
      <w:pPr>
        <w:spacing w:line="276" w:lineRule="auto"/>
        <w:jc w:val="both"/>
        <w:rPr>
          <w:rFonts w:eastAsia="Verdana" w:cs="Times New Roman"/>
          <w:sz w:val="22"/>
          <w:szCs w:val="22"/>
        </w:rPr>
      </w:pPr>
    </w:p>
    <w:p w:rsidR="00347157" w:rsidRPr="00347157" w:rsidRDefault="00347157" w:rsidP="00347157">
      <w:pPr>
        <w:spacing w:line="276" w:lineRule="auto"/>
        <w:jc w:val="both"/>
        <w:rPr>
          <w:rFonts w:eastAsia="Verdana" w:cs="Times New Roman"/>
          <w:b/>
          <w:sz w:val="22"/>
          <w:szCs w:val="22"/>
        </w:rPr>
      </w:pPr>
      <w:r w:rsidRPr="00347157">
        <w:rPr>
          <w:rFonts w:eastAsia="Verdana" w:cs="Times New Roman"/>
          <w:b/>
          <w:sz w:val="22"/>
          <w:szCs w:val="22"/>
        </w:rPr>
        <w:t xml:space="preserve">Hamm: </w:t>
      </w:r>
      <w:r w:rsidR="007B1136">
        <w:rPr>
          <w:rFonts w:eastAsia="Verdana" w:cs="Times New Roman"/>
          <w:b/>
          <w:sz w:val="22"/>
          <w:szCs w:val="22"/>
        </w:rPr>
        <w:t>Umweltfreundliche Hybridtechnik serienmäßig</w:t>
      </w:r>
    </w:p>
    <w:p w:rsidR="00B002C3" w:rsidRDefault="007B1136" w:rsidP="00347157">
      <w:pPr>
        <w:spacing w:line="276" w:lineRule="auto"/>
        <w:jc w:val="both"/>
        <w:rPr>
          <w:rFonts w:eastAsia="Verdana" w:cs="Times New Roman"/>
          <w:sz w:val="22"/>
          <w:szCs w:val="22"/>
        </w:rPr>
      </w:pPr>
      <w:r>
        <w:rPr>
          <w:rFonts w:eastAsia="Verdana" w:cs="Times New Roman"/>
          <w:sz w:val="22"/>
          <w:szCs w:val="22"/>
        </w:rPr>
        <w:t xml:space="preserve">Hamm ist 2018 mit 5 Exponaten vertreten, darunter die neue Tandemwalze HD+ 90i PH VO-S mit Power Hybrid Antrieb. Dabei kombiniert Hamm einen klassischen Verbrennungsmotor mit einem hydraulischen Speicher: das Dieselaggregat stellt die Grundlast bereit, während der hydraulische Speicher die Spitzenlasten abdeckt. </w:t>
      </w:r>
    </w:p>
    <w:p w:rsidR="00B002C3" w:rsidRDefault="00B002C3" w:rsidP="00B002C3">
      <w:pPr>
        <w:pStyle w:val="Text"/>
      </w:pPr>
      <w:r>
        <w:br w:type="page"/>
      </w:r>
    </w:p>
    <w:p w:rsidR="00261118" w:rsidRDefault="00261118" w:rsidP="00347157">
      <w:pPr>
        <w:spacing w:line="276" w:lineRule="auto"/>
        <w:jc w:val="both"/>
        <w:rPr>
          <w:rFonts w:eastAsia="Verdana" w:cs="Times New Roman"/>
          <w:sz w:val="22"/>
          <w:szCs w:val="22"/>
        </w:rPr>
      </w:pPr>
    </w:p>
    <w:p w:rsidR="002230C2" w:rsidRDefault="007B1136" w:rsidP="007F75D1">
      <w:pPr>
        <w:spacing w:line="276" w:lineRule="auto"/>
        <w:jc w:val="both"/>
      </w:pPr>
      <w:r>
        <w:rPr>
          <w:rFonts w:eastAsia="Verdana" w:cs="Times New Roman"/>
          <w:sz w:val="22"/>
          <w:szCs w:val="22"/>
        </w:rPr>
        <w:t xml:space="preserve">Mit dem kompakten Walzenzug H 7i aus der H Compact Line, der knickgelenkten Kombiwalze HD 13i und den beiden Vertretern der Serie HD – HD 12 VV und HD 8 VV – können die Messebesucher </w:t>
      </w:r>
      <w:r w:rsidR="001A5002">
        <w:rPr>
          <w:rFonts w:eastAsia="Verdana" w:cs="Times New Roman"/>
          <w:sz w:val="22"/>
          <w:szCs w:val="22"/>
        </w:rPr>
        <w:t xml:space="preserve">weitere innovative Modelle für </w:t>
      </w:r>
      <w:r w:rsidR="00CF7E3B">
        <w:rPr>
          <w:rFonts w:eastAsia="Verdana" w:cs="Times New Roman"/>
          <w:sz w:val="22"/>
          <w:szCs w:val="22"/>
        </w:rPr>
        <w:t>den Erd- und Asphaltbau</w:t>
      </w:r>
      <w:r w:rsidR="001A5002">
        <w:rPr>
          <w:rFonts w:eastAsia="Verdana" w:cs="Times New Roman"/>
          <w:sz w:val="22"/>
          <w:szCs w:val="22"/>
        </w:rPr>
        <w:t xml:space="preserve"> in Augenschein nehmen.</w:t>
      </w:r>
    </w:p>
    <w:p w:rsidR="00347157" w:rsidRPr="00347157" w:rsidRDefault="00347157" w:rsidP="00B002C3">
      <w:pPr>
        <w:rPr>
          <w:rFonts w:eastAsia="Verdana" w:cs="Times New Roman"/>
          <w:sz w:val="22"/>
          <w:szCs w:val="22"/>
        </w:rPr>
      </w:pPr>
    </w:p>
    <w:p w:rsidR="00347157" w:rsidRPr="00347157" w:rsidRDefault="00347157" w:rsidP="00347157">
      <w:pPr>
        <w:spacing w:line="276" w:lineRule="auto"/>
        <w:jc w:val="both"/>
        <w:rPr>
          <w:rFonts w:eastAsia="Verdana" w:cs="Times New Roman"/>
          <w:b/>
          <w:sz w:val="22"/>
          <w:szCs w:val="22"/>
        </w:rPr>
      </w:pPr>
      <w:r w:rsidRPr="00347157">
        <w:rPr>
          <w:rFonts w:eastAsia="Verdana" w:cs="Times New Roman"/>
          <w:b/>
          <w:sz w:val="22"/>
          <w:szCs w:val="22"/>
        </w:rPr>
        <w:t xml:space="preserve">Kleemann: </w:t>
      </w:r>
      <w:r w:rsidR="001A5002">
        <w:rPr>
          <w:rFonts w:eastAsia="Verdana" w:cs="Times New Roman"/>
          <w:b/>
          <w:sz w:val="22"/>
          <w:szCs w:val="22"/>
        </w:rPr>
        <w:t>Für den Steinbruch gemacht</w:t>
      </w:r>
    </w:p>
    <w:p w:rsidR="00261118" w:rsidRDefault="001A5002" w:rsidP="001A5002">
      <w:pPr>
        <w:spacing w:line="276" w:lineRule="auto"/>
        <w:jc w:val="both"/>
        <w:rPr>
          <w:rFonts w:eastAsia="Verdana" w:cs="Times New Roman"/>
          <w:sz w:val="22"/>
          <w:szCs w:val="22"/>
        </w:rPr>
      </w:pPr>
      <w:r>
        <w:rPr>
          <w:rFonts w:eastAsia="Verdana" w:cs="Times New Roman"/>
          <w:sz w:val="22"/>
          <w:szCs w:val="22"/>
        </w:rPr>
        <w:t>Kleemann präsentiert mit der neuen mobilen Backenbrechanlage MOBICAT MC 120 Z PRO ein weiteres Beispiel seiner robusten Brechanlagen mit hoher Leistung. Die MC</w:t>
      </w:r>
      <w:r w:rsidR="00CF7E3B">
        <w:rPr>
          <w:rFonts w:eastAsia="Verdana" w:cs="Times New Roman"/>
          <w:sz w:val="22"/>
          <w:szCs w:val="22"/>
        </w:rPr>
        <w:t> </w:t>
      </w:r>
      <w:r>
        <w:rPr>
          <w:rFonts w:eastAsia="Verdana" w:cs="Times New Roman"/>
          <w:sz w:val="22"/>
          <w:szCs w:val="22"/>
        </w:rPr>
        <w:t xml:space="preserve">120 Z PRO kann ideal in der Vorzerkleinerung von nahezu allen Naturgesteinen eingesetzt werden. Sie ist trotz ihrer Größe </w:t>
      </w:r>
      <w:r w:rsidR="00CF7E3B">
        <w:rPr>
          <w:rFonts w:eastAsia="Verdana" w:cs="Times New Roman"/>
          <w:sz w:val="22"/>
          <w:szCs w:val="22"/>
        </w:rPr>
        <w:t>einfach zu</w:t>
      </w:r>
      <w:r>
        <w:rPr>
          <w:rFonts w:eastAsia="Verdana" w:cs="Times New Roman"/>
          <w:sz w:val="22"/>
          <w:szCs w:val="22"/>
        </w:rPr>
        <w:t xml:space="preserve"> </w:t>
      </w:r>
      <w:r w:rsidR="00CF7E3B">
        <w:rPr>
          <w:rFonts w:eastAsia="Verdana" w:cs="Times New Roman"/>
          <w:sz w:val="22"/>
          <w:szCs w:val="22"/>
        </w:rPr>
        <w:t xml:space="preserve">transportieren </w:t>
      </w:r>
      <w:r>
        <w:rPr>
          <w:rFonts w:eastAsia="Verdana" w:cs="Times New Roman"/>
          <w:sz w:val="22"/>
          <w:szCs w:val="22"/>
        </w:rPr>
        <w:t xml:space="preserve">und wartungsarm im Betrieb. </w:t>
      </w:r>
    </w:p>
    <w:p w:rsidR="00B002C3" w:rsidRDefault="00B002C3" w:rsidP="001A5002">
      <w:pPr>
        <w:spacing w:line="276" w:lineRule="auto"/>
        <w:jc w:val="both"/>
        <w:rPr>
          <w:rFonts w:eastAsia="Verdana" w:cs="Times New Roman"/>
          <w:sz w:val="22"/>
          <w:szCs w:val="22"/>
        </w:rPr>
      </w:pPr>
    </w:p>
    <w:p w:rsidR="00347157" w:rsidRPr="00347157" w:rsidRDefault="001A5002" w:rsidP="001A5002">
      <w:pPr>
        <w:spacing w:line="276" w:lineRule="auto"/>
        <w:jc w:val="both"/>
        <w:rPr>
          <w:rFonts w:eastAsia="Verdana" w:cs="Times New Roman"/>
          <w:sz w:val="22"/>
          <w:szCs w:val="22"/>
        </w:rPr>
      </w:pPr>
      <w:r>
        <w:rPr>
          <w:rFonts w:eastAsia="Verdana" w:cs="Times New Roman"/>
          <w:sz w:val="22"/>
          <w:szCs w:val="22"/>
        </w:rPr>
        <w:t xml:space="preserve">Zusätzlich zeigt Kleemann auf der </w:t>
      </w:r>
      <w:proofErr w:type="spellStart"/>
      <w:r>
        <w:rPr>
          <w:rFonts w:eastAsia="Verdana" w:cs="Times New Roman"/>
          <w:sz w:val="22"/>
          <w:szCs w:val="22"/>
        </w:rPr>
        <w:t>Hillhead</w:t>
      </w:r>
      <w:proofErr w:type="spellEnd"/>
      <w:r>
        <w:rPr>
          <w:rFonts w:eastAsia="Verdana" w:cs="Times New Roman"/>
          <w:sz w:val="22"/>
          <w:szCs w:val="22"/>
        </w:rPr>
        <w:t xml:space="preserve"> die mobile Siebanlage MOBISCREEN MS</w:t>
      </w:r>
      <w:r w:rsidR="00CF7E3B">
        <w:rPr>
          <w:rFonts w:eastAsia="Verdana" w:cs="Times New Roman"/>
          <w:sz w:val="22"/>
          <w:szCs w:val="22"/>
        </w:rPr>
        <w:t> </w:t>
      </w:r>
      <w:r>
        <w:rPr>
          <w:rFonts w:eastAsia="Verdana" w:cs="Times New Roman"/>
          <w:sz w:val="22"/>
          <w:szCs w:val="22"/>
        </w:rPr>
        <w:t>953 EVO für hohe Leistungsansprüche. Die Highlights: flexible Einsatzfähigkeit, sehr gute Transporteigenschaften, schnelle Aufbauzeiten effizienter Betrieb und beste Leistungswerte.</w:t>
      </w:r>
    </w:p>
    <w:p w:rsidR="00347157" w:rsidRPr="00347157" w:rsidRDefault="00347157" w:rsidP="00347157">
      <w:pPr>
        <w:spacing w:line="276" w:lineRule="auto"/>
        <w:jc w:val="both"/>
        <w:rPr>
          <w:rFonts w:eastAsia="Verdana" w:cs="Times New Roman"/>
          <w:sz w:val="22"/>
          <w:szCs w:val="22"/>
        </w:rPr>
      </w:pPr>
    </w:p>
    <w:p w:rsidR="00347157" w:rsidRPr="00347157" w:rsidRDefault="00347157" w:rsidP="00347157">
      <w:pPr>
        <w:spacing w:line="276" w:lineRule="auto"/>
        <w:jc w:val="both"/>
        <w:rPr>
          <w:rFonts w:eastAsia="Verdana" w:cs="Times New Roman"/>
          <w:b/>
          <w:sz w:val="22"/>
          <w:szCs w:val="22"/>
        </w:rPr>
      </w:pPr>
      <w:proofErr w:type="spellStart"/>
      <w:r w:rsidRPr="00347157">
        <w:rPr>
          <w:rFonts w:eastAsia="Verdana" w:cs="Times New Roman"/>
          <w:b/>
          <w:sz w:val="22"/>
          <w:szCs w:val="22"/>
        </w:rPr>
        <w:t>Benninghoven</w:t>
      </w:r>
      <w:proofErr w:type="spellEnd"/>
      <w:r w:rsidRPr="00347157">
        <w:rPr>
          <w:rFonts w:eastAsia="Verdana" w:cs="Times New Roman"/>
          <w:b/>
          <w:sz w:val="22"/>
          <w:szCs w:val="22"/>
        </w:rPr>
        <w:t xml:space="preserve">: </w:t>
      </w:r>
      <w:r w:rsidR="001A5002">
        <w:rPr>
          <w:rFonts w:eastAsia="Verdana" w:cs="Times New Roman"/>
          <w:b/>
          <w:sz w:val="22"/>
          <w:szCs w:val="22"/>
        </w:rPr>
        <w:t>EVO JET Brenner – innovative Feuerungstechnik für Asphaltmischanlagen</w:t>
      </w:r>
    </w:p>
    <w:p w:rsidR="001A5002" w:rsidRDefault="00261118" w:rsidP="00347157">
      <w:pPr>
        <w:spacing w:line="276" w:lineRule="auto"/>
        <w:jc w:val="both"/>
        <w:rPr>
          <w:rFonts w:eastAsia="Verdana" w:cs="Times New Roman"/>
          <w:sz w:val="22"/>
          <w:szCs w:val="22"/>
        </w:rPr>
      </w:pPr>
      <w:r>
        <w:rPr>
          <w:rFonts w:eastAsia="Verdana" w:cs="Times New Roman"/>
          <w:sz w:val="22"/>
          <w:szCs w:val="22"/>
        </w:rPr>
        <w:t xml:space="preserve">Stetig steigende Energiekosten sowie der sorgfältige Umgang mit limitierten </w:t>
      </w:r>
      <w:proofErr w:type="spellStart"/>
      <w:r>
        <w:rPr>
          <w:rFonts w:eastAsia="Verdana" w:cs="Times New Roman"/>
          <w:sz w:val="22"/>
          <w:szCs w:val="22"/>
        </w:rPr>
        <w:t>Ressoucen</w:t>
      </w:r>
      <w:proofErr w:type="spellEnd"/>
      <w:r>
        <w:rPr>
          <w:rFonts w:eastAsia="Verdana" w:cs="Times New Roman"/>
          <w:sz w:val="22"/>
          <w:szCs w:val="22"/>
        </w:rPr>
        <w:t xml:space="preserve"> fordern innovative Technologien und ständige Weiterentwicklungen wie die neuen EVO Jet Brenner</w:t>
      </w:r>
      <w:r w:rsidR="00CF7E3B">
        <w:rPr>
          <w:rFonts w:eastAsia="Verdana" w:cs="Times New Roman"/>
          <w:sz w:val="22"/>
          <w:szCs w:val="22"/>
        </w:rPr>
        <w:t xml:space="preserve"> von </w:t>
      </w:r>
      <w:proofErr w:type="spellStart"/>
      <w:r w:rsidR="00CF7E3B">
        <w:rPr>
          <w:rFonts w:eastAsia="Verdana" w:cs="Times New Roman"/>
          <w:sz w:val="22"/>
          <w:szCs w:val="22"/>
        </w:rPr>
        <w:t>Benninghoven</w:t>
      </w:r>
      <w:proofErr w:type="spellEnd"/>
      <w:r>
        <w:rPr>
          <w:rFonts w:eastAsia="Verdana" w:cs="Times New Roman"/>
          <w:sz w:val="22"/>
          <w:szCs w:val="22"/>
        </w:rPr>
        <w:t xml:space="preserve">. Dank Frequenzumformer-Technologie wird in allen Leistungsbereichen nur der tatsächlich abgefragte Verbrauch im Brennergebläse und der Ölpumpe zur Trocknung eingesetzt. Der komplett neu entwickelte Schalldämpfer minimiert Geräusche und optimiert den Verbrennungswirkungsgrad, da er die Abstrahlwärme der Trommelstirnwand abgreift und dem Brenner zuführt. Das hilft, Brennstoffkosten zu senken. Außerdem sind die Brenner der EVO Jet Serie für alle Brennstoffe entwickelt und erprobt, egal ob Heizöl </w:t>
      </w:r>
      <w:r w:rsidR="00CF7E3B" w:rsidRPr="00CF7E3B">
        <w:rPr>
          <w:rFonts w:eastAsia="Verdana" w:cs="Times New Roman"/>
          <w:sz w:val="22"/>
          <w:szCs w:val="22"/>
        </w:rPr>
        <w:t>(extra leicht, mittel und schwer)</w:t>
      </w:r>
      <w:r>
        <w:rPr>
          <w:rFonts w:eastAsia="Verdana" w:cs="Times New Roman"/>
          <w:sz w:val="22"/>
          <w:szCs w:val="22"/>
        </w:rPr>
        <w:t xml:space="preserve">, Flüssiggas, Erdgas, Feststoffe </w:t>
      </w:r>
      <w:r w:rsidR="00CF7E3B">
        <w:rPr>
          <w:rFonts w:eastAsia="Verdana" w:cs="Times New Roman"/>
          <w:sz w:val="22"/>
          <w:szCs w:val="22"/>
        </w:rPr>
        <w:t>(</w:t>
      </w:r>
      <w:r>
        <w:rPr>
          <w:rFonts w:eastAsia="Verdana" w:cs="Times New Roman"/>
          <w:sz w:val="22"/>
          <w:szCs w:val="22"/>
        </w:rPr>
        <w:t>Kohlestaub</w:t>
      </w:r>
      <w:r w:rsidR="00CF7E3B">
        <w:rPr>
          <w:rFonts w:eastAsia="Verdana" w:cs="Times New Roman"/>
          <w:sz w:val="22"/>
          <w:szCs w:val="22"/>
        </w:rPr>
        <w:t xml:space="preserve">) </w:t>
      </w:r>
      <w:r>
        <w:rPr>
          <w:rFonts w:eastAsia="Verdana" w:cs="Times New Roman"/>
          <w:sz w:val="22"/>
          <w:szCs w:val="22"/>
        </w:rPr>
        <w:t xml:space="preserve"> oder Kombinationen aus mehreren Brennstoffen.</w:t>
      </w:r>
    </w:p>
    <w:p w:rsidR="001A5002" w:rsidRDefault="001A5002" w:rsidP="00347157">
      <w:pPr>
        <w:spacing w:line="276" w:lineRule="auto"/>
        <w:jc w:val="both"/>
        <w:rPr>
          <w:rFonts w:eastAsia="Verdana" w:cs="Times New Roman"/>
          <w:sz w:val="22"/>
          <w:szCs w:val="22"/>
        </w:rPr>
      </w:pPr>
    </w:p>
    <w:p w:rsidR="00B002C3" w:rsidRDefault="00B002C3">
      <w:pPr>
        <w:rPr>
          <w:rFonts w:eastAsia="Calibri" w:cs="Arial"/>
          <w:b/>
          <w:sz w:val="22"/>
          <w:szCs w:val="22"/>
        </w:rPr>
      </w:pPr>
      <w:r>
        <w:rPr>
          <w:rFonts w:eastAsia="Calibri" w:cs="Arial"/>
          <w:caps/>
          <w:szCs w:val="22"/>
        </w:rPr>
        <w:br w:type="page"/>
      </w:r>
    </w:p>
    <w:p w:rsidR="0030316D" w:rsidRPr="0030316D" w:rsidRDefault="008427F2" w:rsidP="0030316D">
      <w:pPr>
        <w:pStyle w:val="HeadlineFotos"/>
      </w:pPr>
      <w:r w:rsidRPr="001B0A9E">
        <w:rPr>
          <w:rFonts w:eastAsia="Calibri" w:cs="Arial"/>
          <w:caps w:val="0"/>
          <w:szCs w:val="22"/>
        </w:rPr>
        <w:lastRenderedPageBreak/>
        <w:t>Fotos</w:t>
      </w:r>
      <w:r w:rsidR="00D166AC">
        <w:t>:</w:t>
      </w:r>
    </w:p>
    <w:tbl>
      <w:tblPr>
        <w:tblStyle w:val="Basic"/>
        <w:tblW w:w="0" w:type="auto"/>
        <w:tblCellSpacing w:w="71" w:type="dxa"/>
        <w:tblLook w:val="04A0" w:firstRow="1" w:lastRow="0" w:firstColumn="1" w:lastColumn="0" w:noHBand="0" w:noVBand="1"/>
      </w:tblPr>
      <w:tblGrid>
        <w:gridCol w:w="4980"/>
        <w:gridCol w:w="4828"/>
      </w:tblGrid>
      <w:tr w:rsidR="00D166AC" w:rsidTr="009D016F">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D166AC" w:rsidRPr="00D166AC" w:rsidRDefault="0030316D" w:rsidP="00D166AC">
            <w:r>
              <w:rPr>
                <w:b/>
                <w:noProof/>
                <w:lang w:eastAsia="de-DE"/>
              </w:rPr>
              <w:drawing>
                <wp:inline distT="0" distB="0" distL="0" distR="0" wp14:anchorId="5BBB2883" wp14:editId="360DFFC2">
                  <wp:extent cx="2770752" cy="1844040"/>
                  <wp:effectExtent l="0" t="0" r="0" b="3810"/>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9" cstate="email">
                            <a:extLst>
                              <a:ext uri="{28A0092B-C50C-407E-A947-70E740481C1C}">
                                <a14:useLocalDpi xmlns:a14="http://schemas.microsoft.com/office/drawing/2010/main"/>
                              </a:ext>
                            </a:extLst>
                          </a:blip>
                          <a:stretch>
                            <a:fillRect/>
                          </a:stretch>
                        </pic:blipFill>
                        <pic:spPr bwMode="auto">
                          <a:xfrm>
                            <a:off x="0" y="0"/>
                            <a:ext cx="2770752" cy="1844040"/>
                          </a:xfrm>
                          <a:prstGeom prst="rect">
                            <a:avLst/>
                          </a:prstGeom>
                          <a:noFill/>
                          <a:ln>
                            <a:noFill/>
                          </a:ln>
                        </pic:spPr>
                      </pic:pic>
                    </a:graphicData>
                  </a:graphic>
                </wp:inline>
              </w:drawing>
            </w:r>
          </w:p>
        </w:tc>
        <w:tc>
          <w:tcPr>
            <w:tcW w:w="4832" w:type="dxa"/>
          </w:tcPr>
          <w:p w:rsidR="0081441F" w:rsidRPr="0081441F" w:rsidRDefault="0081441F" w:rsidP="0081441F">
            <w:pPr>
              <w:keepNext/>
              <w:keepLines/>
              <w:spacing w:before="120" w:after="120" w:line="240" w:lineRule="exact"/>
              <w:jc w:val="both"/>
              <w:outlineLvl w:val="2"/>
              <w:rPr>
                <w:rFonts w:ascii="Verdana" w:eastAsia="Times New Roman" w:hAnsi="Verdana" w:cs="Times New Roman"/>
                <w:b/>
                <w:sz w:val="20"/>
                <w:szCs w:val="24"/>
              </w:rPr>
            </w:pPr>
            <w:r w:rsidRPr="0081441F">
              <w:rPr>
                <w:rFonts w:ascii="Verdana" w:eastAsia="Times New Roman" w:hAnsi="Verdana" w:cs="Times New Roman"/>
                <w:b/>
                <w:sz w:val="20"/>
                <w:szCs w:val="24"/>
              </w:rPr>
              <w:t>Wirtgen_W100CFi_00947_HI</w:t>
            </w:r>
          </w:p>
          <w:p w:rsidR="00D166AC" w:rsidRPr="00F75B79" w:rsidRDefault="0081441F" w:rsidP="00781529">
            <w:pPr>
              <w:pStyle w:val="Text"/>
              <w:jc w:val="left"/>
              <w:rPr>
                <w:sz w:val="20"/>
              </w:rPr>
            </w:pPr>
            <w:r w:rsidRPr="0081441F">
              <w:rPr>
                <w:rFonts w:ascii="Verdana" w:eastAsia="Verdana" w:hAnsi="Verdana" w:cs="Times New Roman"/>
                <w:sz w:val="20"/>
                <w:szCs w:val="16"/>
              </w:rPr>
              <w:t xml:space="preserve">Die Kaltfräse W 100 </w:t>
            </w:r>
            <w:proofErr w:type="spellStart"/>
            <w:r w:rsidRPr="0081441F">
              <w:rPr>
                <w:rFonts w:ascii="Verdana" w:eastAsia="Verdana" w:hAnsi="Verdana" w:cs="Times New Roman"/>
                <w:sz w:val="20"/>
                <w:szCs w:val="16"/>
              </w:rPr>
              <w:t>CFi</w:t>
            </w:r>
            <w:proofErr w:type="spellEnd"/>
            <w:r w:rsidRPr="0081441F">
              <w:rPr>
                <w:rFonts w:ascii="Verdana" w:eastAsia="Verdana" w:hAnsi="Verdana" w:cs="Times New Roman"/>
                <w:sz w:val="20"/>
                <w:szCs w:val="16"/>
              </w:rPr>
              <w:t xml:space="preserve"> aus der Wirtgen Kompakt-Klasse mit 1 m Fräsbreite und einer Frästiefe von 0 - 330 mm überzeugt in jeder Anwendung, zum Beispiel beim Abfräsen von Belagsschichten oder während Anschlussarbeiten bei der Fahrbahnsanierung.</w:t>
            </w:r>
          </w:p>
        </w:tc>
      </w:tr>
    </w:tbl>
    <w:p w:rsidR="00D166AC" w:rsidRDefault="00D166AC" w:rsidP="00D166AC">
      <w:pPr>
        <w:pStyle w:val="Text"/>
      </w:pPr>
    </w:p>
    <w:tbl>
      <w:tblPr>
        <w:tblStyle w:val="Basic"/>
        <w:tblW w:w="0" w:type="auto"/>
        <w:tblCellSpacing w:w="71" w:type="dxa"/>
        <w:tblLook w:val="04A0" w:firstRow="1" w:lastRow="0" w:firstColumn="1" w:lastColumn="0" w:noHBand="0" w:noVBand="1"/>
      </w:tblPr>
      <w:tblGrid>
        <w:gridCol w:w="5008"/>
        <w:gridCol w:w="4800"/>
      </w:tblGrid>
      <w:tr w:rsidR="0081441F" w:rsidRPr="00F75B79" w:rsidTr="00551812">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81441F" w:rsidRPr="00D166AC" w:rsidRDefault="0081441F" w:rsidP="00551812">
            <w:r>
              <w:rPr>
                <w:b/>
                <w:noProof/>
                <w:lang w:eastAsia="de-DE"/>
              </w:rPr>
              <w:drawing>
                <wp:inline distT="0" distB="0" distL="0" distR="0" wp14:anchorId="03BC8435" wp14:editId="7228A504">
                  <wp:extent cx="2766840" cy="1844040"/>
                  <wp:effectExtent l="0" t="0" r="0" b="3810"/>
                  <wp:docPr id="7"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10" cstate="email">
                            <a:extLst>
                              <a:ext uri="{28A0092B-C50C-407E-A947-70E740481C1C}">
                                <a14:useLocalDpi xmlns:a14="http://schemas.microsoft.com/office/drawing/2010/main"/>
                              </a:ext>
                            </a:extLst>
                          </a:blip>
                          <a:stretch>
                            <a:fillRect/>
                          </a:stretch>
                        </pic:blipFill>
                        <pic:spPr bwMode="auto">
                          <a:xfrm>
                            <a:off x="0" y="0"/>
                            <a:ext cx="2766840" cy="1844040"/>
                          </a:xfrm>
                          <a:prstGeom prst="rect">
                            <a:avLst/>
                          </a:prstGeom>
                          <a:noFill/>
                          <a:ln>
                            <a:noFill/>
                          </a:ln>
                        </pic:spPr>
                      </pic:pic>
                    </a:graphicData>
                  </a:graphic>
                </wp:inline>
              </w:drawing>
            </w:r>
          </w:p>
        </w:tc>
        <w:tc>
          <w:tcPr>
            <w:tcW w:w="4832" w:type="dxa"/>
          </w:tcPr>
          <w:p w:rsidR="0081441F" w:rsidRPr="0081441F" w:rsidRDefault="0081441F" w:rsidP="0081441F">
            <w:pPr>
              <w:keepNext/>
              <w:keepLines/>
              <w:spacing w:before="120" w:after="120" w:line="240" w:lineRule="exact"/>
              <w:jc w:val="both"/>
              <w:outlineLvl w:val="2"/>
              <w:rPr>
                <w:rFonts w:ascii="Verdana" w:eastAsia="Times New Roman" w:hAnsi="Verdana" w:cs="Times New Roman"/>
                <w:b/>
                <w:sz w:val="20"/>
                <w:szCs w:val="24"/>
              </w:rPr>
            </w:pPr>
            <w:r w:rsidRPr="0081441F">
              <w:rPr>
                <w:rFonts w:ascii="Verdana" w:eastAsia="Times New Roman" w:hAnsi="Verdana" w:cs="Times New Roman"/>
                <w:b/>
                <w:sz w:val="20"/>
                <w:szCs w:val="24"/>
              </w:rPr>
              <w:t>Voegele_S800-3i_1</w:t>
            </w:r>
          </w:p>
          <w:p w:rsidR="0081441F" w:rsidRPr="00F75B79" w:rsidRDefault="0081441F" w:rsidP="00781529">
            <w:pPr>
              <w:pStyle w:val="Text"/>
              <w:jc w:val="left"/>
              <w:rPr>
                <w:sz w:val="20"/>
              </w:rPr>
            </w:pPr>
            <w:r w:rsidRPr="0081441F">
              <w:rPr>
                <w:rFonts w:ascii="Verdana" w:eastAsia="Verdana" w:hAnsi="Verdana" w:cs="Times New Roman"/>
                <w:sz w:val="20"/>
                <w:szCs w:val="16"/>
              </w:rPr>
              <w:t>Immer wenn die Baustelle besonders eng, schmal oder niedrig wird, kommt der SUPER 800-3i von Vögele zum Einsatz. Seine Maße machen ihn zum idealen Partner im Garten- und Landschaftsbau sowie beim Bau von Parkplätzen, Wirtschafts-, Rad- und Fußgängerwegen.</w:t>
            </w:r>
          </w:p>
        </w:tc>
      </w:tr>
    </w:tbl>
    <w:p w:rsidR="0081441F" w:rsidRPr="0081441F" w:rsidRDefault="0081441F" w:rsidP="00D166AC">
      <w:pPr>
        <w:pStyle w:val="Text"/>
      </w:pPr>
    </w:p>
    <w:tbl>
      <w:tblPr>
        <w:tblStyle w:val="Basic"/>
        <w:tblW w:w="0" w:type="auto"/>
        <w:tblCellSpacing w:w="71" w:type="dxa"/>
        <w:tblLook w:val="04A0" w:firstRow="1" w:lastRow="0" w:firstColumn="1" w:lastColumn="0" w:noHBand="0" w:noVBand="1"/>
      </w:tblPr>
      <w:tblGrid>
        <w:gridCol w:w="4990"/>
        <w:gridCol w:w="4818"/>
      </w:tblGrid>
      <w:tr w:rsidR="0081441F" w:rsidRPr="00F75B79" w:rsidTr="00551812">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81441F" w:rsidRPr="00D166AC" w:rsidRDefault="0081441F" w:rsidP="00551812">
            <w:r>
              <w:rPr>
                <w:b/>
                <w:noProof/>
                <w:lang w:eastAsia="de-DE"/>
              </w:rPr>
              <w:drawing>
                <wp:inline distT="0" distB="0" distL="0" distR="0" wp14:anchorId="7BA04E14" wp14:editId="4FE04116">
                  <wp:extent cx="2765591" cy="1555644"/>
                  <wp:effectExtent l="0" t="0" r="0" b="6985"/>
                  <wp:docPr id="8"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2765591" cy="1555644"/>
                          </a:xfrm>
                          <a:prstGeom prst="rect">
                            <a:avLst/>
                          </a:prstGeom>
                          <a:noFill/>
                          <a:ln>
                            <a:noFill/>
                          </a:ln>
                        </pic:spPr>
                      </pic:pic>
                    </a:graphicData>
                  </a:graphic>
                </wp:inline>
              </w:drawing>
            </w:r>
          </w:p>
        </w:tc>
        <w:tc>
          <w:tcPr>
            <w:tcW w:w="4832" w:type="dxa"/>
          </w:tcPr>
          <w:p w:rsidR="0081441F" w:rsidRPr="0081441F" w:rsidRDefault="0081441F" w:rsidP="0081441F">
            <w:pPr>
              <w:keepNext/>
              <w:keepLines/>
              <w:spacing w:before="120" w:after="120" w:line="240" w:lineRule="exact"/>
              <w:jc w:val="both"/>
              <w:outlineLvl w:val="2"/>
              <w:rPr>
                <w:rFonts w:ascii="Verdana" w:eastAsia="Times New Roman" w:hAnsi="Verdana" w:cs="Times New Roman"/>
                <w:b/>
                <w:sz w:val="20"/>
                <w:szCs w:val="24"/>
              </w:rPr>
            </w:pPr>
            <w:r w:rsidRPr="0081441F">
              <w:rPr>
                <w:rFonts w:ascii="Verdana" w:eastAsia="Times New Roman" w:hAnsi="Verdana" w:cs="Times New Roman"/>
                <w:b/>
                <w:sz w:val="20"/>
                <w:szCs w:val="24"/>
              </w:rPr>
              <w:t>Hamm_</w:t>
            </w:r>
            <w:r w:rsidR="003E4382">
              <w:rPr>
                <w:rFonts w:ascii="Verdana" w:eastAsia="Times New Roman" w:hAnsi="Verdana" w:cs="Times New Roman"/>
                <w:b/>
                <w:sz w:val="20"/>
                <w:szCs w:val="24"/>
              </w:rPr>
              <w:t>Power_Hybrid_04</w:t>
            </w:r>
          </w:p>
          <w:p w:rsidR="0081441F" w:rsidRPr="00F75B79" w:rsidRDefault="003E4382" w:rsidP="00781529">
            <w:pPr>
              <w:pStyle w:val="Text"/>
              <w:jc w:val="left"/>
              <w:rPr>
                <w:sz w:val="20"/>
              </w:rPr>
            </w:pPr>
            <w:r>
              <w:rPr>
                <w:sz w:val="20"/>
              </w:rPr>
              <w:t xml:space="preserve">Verschiedene Einsätze in Südwestfrankreich bei </w:t>
            </w:r>
            <w:proofErr w:type="spellStart"/>
            <w:r>
              <w:rPr>
                <w:sz w:val="20"/>
              </w:rPr>
              <w:t>Eiffage</w:t>
            </w:r>
            <w:proofErr w:type="spellEnd"/>
            <w:r>
              <w:rPr>
                <w:sz w:val="20"/>
              </w:rPr>
              <w:t xml:space="preserve"> zeigten: Die HD+ 90i PH erreicht dieselbe Verdichtungsleistung wie die vergleichbare herkömmliche 9-t-Walze.</w:t>
            </w:r>
          </w:p>
        </w:tc>
      </w:tr>
    </w:tbl>
    <w:p w:rsidR="00B002C3" w:rsidRDefault="00B002C3" w:rsidP="00D166AC">
      <w:pPr>
        <w:pStyle w:val="Text"/>
      </w:pPr>
    </w:p>
    <w:p w:rsidR="00B002C3" w:rsidRDefault="00B002C3" w:rsidP="00B002C3">
      <w:pPr>
        <w:pStyle w:val="Text"/>
      </w:pPr>
      <w:r>
        <w:br w:type="page"/>
      </w:r>
    </w:p>
    <w:p w:rsidR="00B002C3" w:rsidRPr="0030316D" w:rsidRDefault="00B002C3" w:rsidP="00B002C3">
      <w:pPr>
        <w:pStyle w:val="HeadlineFotos"/>
      </w:pPr>
      <w:r w:rsidRPr="001B0A9E">
        <w:rPr>
          <w:rFonts w:eastAsia="Calibri" w:cs="Arial"/>
          <w:caps w:val="0"/>
          <w:szCs w:val="22"/>
        </w:rPr>
        <w:lastRenderedPageBreak/>
        <w:t>Fotos</w:t>
      </w:r>
      <w:r>
        <w:t>:</w:t>
      </w:r>
    </w:p>
    <w:tbl>
      <w:tblPr>
        <w:tblStyle w:val="Basic"/>
        <w:tblW w:w="0" w:type="auto"/>
        <w:tblCellSpacing w:w="71" w:type="dxa"/>
        <w:tblLook w:val="04A0" w:firstRow="1" w:lastRow="0" w:firstColumn="1" w:lastColumn="0" w:noHBand="0" w:noVBand="1"/>
      </w:tblPr>
      <w:tblGrid>
        <w:gridCol w:w="5005"/>
        <w:gridCol w:w="4803"/>
      </w:tblGrid>
      <w:tr w:rsidR="0081441F" w:rsidRPr="00F75B79" w:rsidTr="00B002C3">
        <w:trPr>
          <w:cnfStyle w:val="100000000000" w:firstRow="1" w:lastRow="0" w:firstColumn="0" w:lastColumn="0" w:oddVBand="0" w:evenVBand="0" w:oddHBand="0" w:evenHBand="0" w:firstRowFirstColumn="0" w:firstRowLastColumn="0" w:lastRowFirstColumn="0" w:lastRowLastColumn="0"/>
          <w:tblCellSpacing w:w="71" w:type="dxa"/>
        </w:trPr>
        <w:tc>
          <w:tcPr>
            <w:tcW w:w="4792" w:type="dxa"/>
            <w:tcBorders>
              <w:right w:val="single" w:sz="4" w:space="0" w:color="auto"/>
            </w:tcBorders>
          </w:tcPr>
          <w:p w:rsidR="0081441F" w:rsidRPr="00D166AC" w:rsidRDefault="0081441F" w:rsidP="00551812">
            <w:r>
              <w:rPr>
                <w:b/>
                <w:noProof/>
                <w:lang w:eastAsia="de-DE"/>
              </w:rPr>
              <w:drawing>
                <wp:inline distT="0" distB="0" distL="0" distR="0" wp14:anchorId="52708A72" wp14:editId="427C15E6">
                  <wp:extent cx="2761967" cy="1829101"/>
                  <wp:effectExtent l="0" t="0" r="635" b="0"/>
                  <wp:docPr id="13"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12" cstate="print">
                            <a:extLst>
                              <a:ext uri="{28A0092B-C50C-407E-A947-70E740481C1C}">
                                <a14:useLocalDpi xmlns:a14="http://schemas.microsoft.com/office/drawing/2010/main" val="0"/>
                              </a:ext>
                            </a:extLst>
                          </a:blip>
                          <a:stretch>
                            <a:fillRect/>
                          </a:stretch>
                        </pic:blipFill>
                        <pic:spPr bwMode="auto">
                          <a:xfrm>
                            <a:off x="0" y="0"/>
                            <a:ext cx="2761967" cy="1829101"/>
                          </a:xfrm>
                          <a:prstGeom prst="rect">
                            <a:avLst/>
                          </a:prstGeom>
                          <a:noFill/>
                          <a:ln>
                            <a:noFill/>
                          </a:ln>
                        </pic:spPr>
                      </pic:pic>
                    </a:graphicData>
                  </a:graphic>
                </wp:inline>
              </w:drawing>
            </w:r>
          </w:p>
        </w:tc>
        <w:tc>
          <w:tcPr>
            <w:tcW w:w="4590" w:type="dxa"/>
          </w:tcPr>
          <w:p w:rsidR="0081441F" w:rsidRPr="0081441F" w:rsidRDefault="003E4382" w:rsidP="0081441F">
            <w:pPr>
              <w:keepNext/>
              <w:keepLines/>
              <w:spacing w:before="120" w:after="120" w:line="240" w:lineRule="exact"/>
              <w:jc w:val="both"/>
              <w:outlineLvl w:val="2"/>
              <w:rPr>
                <w:rFonts w:ascii="Verdana" w:eastAsia="Times New Roman" w:hAnsi="Verdana" w:cs="Times New Roman"/>
                <w:b/>
                <w:sz w:val="20"/>
                <w:szCs w:val="24"/>
              </w:rPr>
            </w:pPr>
            <w:r>
              <w:rPr>
                <w:rFonts w:ascii="Verdana" w:eastAsia="Times New Roman" w:hAnsi="Verdana" w:cs="Times New Roman"/>
                <w:b/>
                <w:sz w:val="20"/>
                <w:szCs w:val="24"/>
              </w:rPr>
              <w:t>MC_120_Z_PRO</w:t>
            </w:r>
          </w:p>
          <w:p w:rsidR="0081441F" w:rsidRPr="00AE6632" w:rsidRDefault="003E4382" w:rsidP="0051731A">
            <w:pPr>
              <w:pStyle w:val="Text"/>
              <w:jc w:val="left"/>
              <w:rPr>
                <w:sz w:val="20"/>
              </w:rPr>
            </w:pPr>
            <w:r w:rsidRPr="00AE6632">
              <w:rPr>
                <w:sz w:val="20"/>
              </w:rPr>
              <w:t>Die neue mobile Backenbrechanlage MOBICAT MC 120 Z PRO ist speziell für den Einsatz im Steinbruch konstruiert.</w:t>
            </w:r>
          </w:p>
        </w:tc>
      </w:tr>
    </w:tbl>
    <w:p w:rsidR="0081441F" w:rsidRPr="0081441F" w:rsidRDefault="0081441F" w:rsidP="00D166AC">
      <w:pPr>
        <w:pStyle w:val="Text"/>
      </w:pPr>
    </w:p>
    <w:tbl>
      <w:tblPr>
        <w:tblStyle w:val="Basic"/>
        <w:tblW w:w="0" w:type="auto"/>
        <w:tblCellSpacing w:w="71" w:type="dxa"/>
        <w:tblLook w:val="04A0" w:firstRow="1" w:lastRow="0" w:firstColumn="1" w:lastColumn="0" w:noHBand="0" w:noVBand="1"/>
      </w:tblPr>
      <w:tblGrid>
        <w:gridCol w:w="4999"/>
        <w:gridCol w:w="4809"/>
      </w:tblGrid>
      <w:tr w:rsidR="0081441F" w:rsidRPr="00F75B79" w:rsidTr="00551812">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81441F" w:rsidRPr="003E4382" w:rsidRDefault="0081441F" w:rsidP="00551812">
            <w:pPr>
              <w:rPr>
                <w:highlight w:val="yellow"/>
              </w:rPr>
            </w:pPr>
            <w:r w:rsidRPr="003E4382">
              <w:rPr>
                <w:b/>
                <w:noProof/>
                <w:highlight w:val="yellow"/>
                <w:lang w:eastAsia="de-DE"/>
              </w:rPr>
              <w:drawing>
                <wp:inline distT="0" distB="0" distL="0" distR="0" wp14:anchorId="19080ED0" wp14:editId="652CFFC1">
                  <wp:extent cx="2764499" cy="1844040"/>
                  <wp:effectExtent l="0" t="0" r="0" b="3810"/>
                  <wp:docPr id="14"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13" cstate="print">
                            <a:extLst>
                              <a:ext uri="{28A0092B-C50C-407E-A947-70E740481C1C}">
                                <a14:useLocalDpi xmlns:a14="http://schemas.microsoft.com/office/drawing/2010/main" val="0"/>
                              </a:ext>
                            </a:extLst>
                          </a:blip>
                          <a:stretch>
                            <a:fillRect/>
                          </a:stretch>
                        </pic:blipFill>
                        <pic:spPr bwMode="auto">
                          <a:xfrm>
                            <a:off x="0" y="0"/>
                            <a:ext cx="2764499" cy="1844040"/>
                          </a:xfrm>
                          <a:prstGeom prst="rect">
                            <a:avLst/>
                          </a:prstGeom>
                          <a:noFill/>
                          <a:ln>
                            <a:noFill/>
                          </a:ln>
                        </pic:spPr>
                      </pic:pic>
                    </a:graphicData>
                  </a:graphic>
                </wp:inline>
              </w:drawing>
            </w:r>
          </w:p>
        </w:tc>
        <w:tc>
          <w:tcPr>
            <w:tcW w:w="4832" w:type="dxa"/>
          </w:tcPr>
          <w:p w:rsidR="0081441F" w:rsidRPr="003E4382" w:rsidRDefault="003E4382" w:rsidP="0081441F">
            <w:pPr>
              <w:keepNext/>
              <w:keepLines/>
              <w:spacing w:before="120" w:after="120" w:line="240" w:lineRule="exact"/>
              <w:jc w:val="both"/>
              <w:outlineLvl w:val="2"/>
              <w:rPr>
                <w:rFonts w:ascii="Verdana" w:eastAsia="Times New Roman" w:hAnsi="Verdana" w:cs="Times New Roman"/>
                <w:b/>
                <w:sz w:val="20"/>
                <w:szCs w:val="24"/>
              </w:rPr>
            </w:pPr>
            <w:r w:rsidRPr="003E4382">
              <w:rPr>
                <w:rFonts w:ascii="Verdana" w:eastAsia="Times New Roman" w:hAnsi="Verdana" w:cs="Times New Roman"/>
                <w:b/>
                <w:sz w:val="20"/>
                <w:szCs w:val="24"/>
              </w:rPr>
              <w:t>Brenner1</w:t>
            </w:r>
          </w:p>
          <w:p w:rsidR="0081441F" w:rsidRPr="00F75B79" w:rsidRDefault="003E4382" w:rsidP="00781529">
            <w:pPr>
              <w:pStyle w:val="Text"/>
              <w:jc w:val="left"/>
              <w:rPr>
                <w:sz w:val="20"/>
              </w:rPr>
            </w:pPr>
            <w:r>
              <w:rPr>
                <w:sz w:val="20"/>
              </w:rPr>
              <w:t xml:space="preserve">Die </w:t>
            </w:r>
            <w:proofErr w:type="spellStart"/>
            <w:r>
              <w:rPr>
                <w:sz w:val="20"/>
              </w:rPr>
              <w:t>Benninghoven</w:t>
            </w:r>
            <w:proofErr w:type="spellEnd"/>
            <w:r>
              <w:rPr>
                <w:sz w:val="20"/>
              </w:rPr>
              <w:t xml:space="preserve"> EVO JET Brenner lassen sich ohne mechanischen Umbau mit bis zu vier verschiedenen Brennstoffen betreiben </w:t>
            </w:r>
            <w:r w:rsidR="00AE6632">
              <w:rPr>
                <w:sz w:val="20"/>
              </w:rPr>
              <w:t>und überzeugen durch modularen, kompakten Aufbau und Wartungsfreundlichkeit.</w:t>
            </w:r>
          </w:p>
        </w:tc>
      </w:tr>
    </w:tbl>
    <w:p w:rsidR="0081441F" w:rsidRPr="0081441F" w:rsidRDefault="0081441F" w:rsidP="00D166AC">
      <w:pPr>
        <w:pStyle w:val="Text"/>
      </w:pPr>
    </w:p>
    <w:p w:rsidR="00F75B79" w:rsidRDefault="00F75B79" w:rsidP="00781529">
      <w:pPr>
        <w:pStyle w:val="Text"/>
      </w:pPr>
      <w:r w:rsidRPr="00233CE9">
        <w:rPr>
          <w:i/>
          <w:u w:val="single"/>
        </w:rPr>
        <w:t>Hinweis:</w:t>
      </w:r>
      <w:r w:rsidRPr="00233CE9">
        <w:rPr>
          <w:i/>
        </w:rPr>
        <w:t xml:space="preserve"> Die</w:t>
      </w:r>
      <w:r>
        <w:rPr>
          <w:i/>
        </w:rPr>
        <w:t>se</w:t>
      </w:r>
      <w:r w:rsidRPr="00233CE9">
        <w:rPr>
          <w:i/>
        </w:rPr>
        <w:t xml:space="preserve"> Fotos dienen lediglich der Voransicht. Für den Abdruck in den Publikationen nutzen Sie bitte die </w:t>
      </w:r>
      <w:r>
        <w:rPr>
          <w:i/>
        </w:rPr>
        <w:t>Fotos in 300 dpi-Auflösung,</w:t>
      </w:r>
      <w:r w:rsidRPr="00233CE9">
        <w:rPr>
          <w:i/>
        </w:rPr>
        <w:t xml:space="preserve"> </w:t>
      </w:r>
      <w:r>
        <w:rPr>
          <w:i/>
        </w:rPr>
        <w:t xml:space="preserve">die wir </w:t>
      </w:r>
      <w:r w:rsidRPr="00233CE9">
        <w:rPr>
          <w:i/>
        </w:rPr>
        <w:t xml:space="preserve">der E-Mail/dem Download beigefügt </w:t>
      </w:r>
      <w:r>
        <w:rPr>
          <w:i/>
        </w:rPr>
        <w:t>haben. A</w:t>
      </w:r>
      <w:r w:rsidRPr="00233CE9">
        <w:rPr>
          <w:i/>
        </w:rPr>
        <w:t xml:space="preserve">lternativ </w:t>
      </w:r>
      <w:r>
        <w:rPr>
          <w:i/>
        </w:rPr>
        <w:t xml:space="preserve">stehen die Fotos </w:t>
      </w:r>
      <w:r w:rsidRPr="00233CE9">
        <w:rPr>
          <w:i/>
        </w:rPr>
        <w:t xml:space="preserve">auch auf </w:t>
      </w:r>
      <w:proofErr w:type="gramStart"/>
      <w:r w:rsidRPr="00233CE9">
        <w:rPr>
          <w:i/>
        </w:rPr>
        <w:t>der</w:t>
      </w:r>
      <w:proofErr w:type="gramEnd"/>
      <w:r w:rsidRPr="00233CE9">
        <w:rPr>
          <w:i/>
        </w:rPr>
        <w:t xml:space="preserve"> Wirtgen Group Homepage als Download zur Verfügung.</w:t>
      </w:r>
    </w:p>
    <w:p w:rsidR="00D166AC" w:rsidRDefault="00D166AC" w:rsidP="00D166AC">
      <w:pPr>
        <w:pStyle w:val="Text"/>
      </w:pPr>
    </w:p>
    <w:p w:rsidR="00F75B79" w:rsidRDefault="00F75B79" w:rsidP="00D166AC">
      <w:pPr>
        <w:pStyle w:val="Text"/>
      </w:pPr>
    </w:p>
    <w:tbl>
      <w:tblPr>
        <w:tblStyle w:val="Basic"/>
        <w:tblW w:w="0" w:type="auto"/>
        <w:tblLook w:val="04A0" w:firstRow="1" w:lastRow="0" w:firstColumn="1" w:lastColumn="0" w:noHBand="0" w:noVBand="1"/>
      </w:tblPr>
      <w:tblGrid>
        <w:gridCol w:w="4784"/>
        <w:gridCol w:w="4740"/>
      </w:tblGrid>
      <w:tr w:rsidR="00D166AC" w:rsidTr="0034191A">
        <w:trPr>
          <w:cnfStyle w:val="100000000000" w:firstRow="1" w:lastRow="0" w:firstColumn="0" w:lastColumn="0" w:oddVBand="0" w:evenVBand="0" w:oddHBand="0" w:evenHBand="0" w:firstRowFirstColumn="0" w:firstRowLastColumn="0" w:lastRowFirstColumn="0" w:lastRowLastColumn="0"/>
        </w:trPr>
        <w:tc>
          <w:tcPr>
            <w:tcW w:w="4832" w:type="dxa"/>
            <w:tcBorders>
              <w:right w:val="single" w:sz="48" w:space="0" w:color="FFFFFF" w:themeColor="background1"/>
            </w:tcBorders>
          </w:tcPr>
          <w:p w:rsidR="0034191A" w:rsidRDefault="008427F2" w:rsidP="00781529">
            <w:pPr>
              <w:pStyle w:val="HeadlineKontakte"/>
            </w:pPr>
            <w:r w:rsidRPr="001B0A9E">
              <w:rPr>
                <w:rFonts w:eastAsia="Calibri" w:cs="Arial"/>
                <w:caps w:val="0"/>
                <w:szCs w:val="22"/>
              </w:rPr>
              <w:t>Weitere Informationen</w:t>
            </w:r>
            <w:r w:rsidR="0034191A">
              <w:t xml:space="preserve"> </w:t>
            </w:r>
          </w:p>
          <w:p w:rsidR="00D166AC" w:rsidRDefault="008427F2" w:rsidP="00781529">
            <w:pPr>
              <w:pStyle w:val="HeadlineKontakte"/>
            </w:pPr>
            <w:r w:rsidRPr="001B0A9E">
              <w:rPr>
                <w:rFonts w:eastAsia="Calibri" w:cs="Arial"/>
                <w:caps w:val="0"/>
                <w:szCs w:val="22"/>
              </w:rPr>
              <w:t>erhalten Sie bei</w:t>
            </w:r>
            <w:r w:rsidR="0034191A">
              <w:t>:</w:t>
            </w:r>
          </w:p>
          <w:p w:rsidR="0030316D" w:rsidRPr="00FA0ED2" w:rsidRDefault="0030316D" w:rsidP="00781529">
            <w:pPr>
              <w:pStyle w:val="Text"/>
              <w:jc w:val="left"/>
              <w:rPr>
                <w:lang w:val="en-US"/>
              </w:rPr>
            </w:pPr>
            <w:r w:rsidRPr="00FA0ED2">
              <w:rPr>
                <w:lang w:val="en-US"/>
              </w:rPr>
              <w:t>WIRTGEN GROUP</w:t>
            </w:r>
          </w:p>
          <w:p w:rsidR="0030316D" w:rsidRPr="00FA0ED2" w:rsidRDefault="0030316D" w:rsidP="00781529">
            <w:pPr>
              <w:pStyle w:val="Text"/>
              <w:jc w:val="left"/>
              <w:rPr>
                <w:lang w:val="en-US"/>
              </w:rPr>
            </w:pPr>
            <w:r w:rsidRPr="00FA0ED2">
              <w:rPr>
                <w:lang w:val="en-US"/>
              </w:rPr>
              <w:t>Corporate Communications</w:t>
            </w:r>
          </w:p>
          <w:p w:rsidR="0030316D" w:rsidRPr="00FA0ED2" w:rsidRDefault="0030316D" w:rsidP="00781529">
            <w:pPr>
              <w:pStyle w:val="Text"/>
              <w:jc w:val="left"/>
              <w:rPr>
                <w:lang w:val="en-US"/>
              </w:rPr>
            </w:pPr>
            <w:r w:rsidRPr="00FA0ED2">
              <w:rPr>
                <w:lang w:val="en-US"/>
              </w:rPr>
              <w:t>Michaela Adams, Mario Linnemann</w:t>
            </w:r>
          </w:p>
          <w:p w:rsidR="0030316D" w:rsidRDefault="0030316D" w:rsidP="00781529">
            <w:pPr>
              <w:pStyle w:val="Text"/>
              <w:jc w:val="left"/>
            </w:pPr>
            <w:r>
              <w:t>Reinhard-Wirtgen-Straße 2</w:t>
            </w:r>
          </w:p>
          <w:p w:rsidR="0030316D" w:rsidRDefault="0030316D" w:rsidP="00781529">
            <w:pPr>
              <w:pStyle w:val="Text"/>
              <w:jc w:val="left"/>
            </w:pPr>
            <w:r>
              <w:t xml:space="preserve">53578 </w:t>
            </w:r>
            <w:proofErr w:type="spellStart"/>
            <w:r>
              <w:t>Windhagen</w:t>
            </w:r>
            <w:proofErr w:type="spellEnd"/>
          </w:p>
          <w:p w:rsidR="0030316D" w:rsidRDefault="0030316D" w:rsidP="00781529">
            <w:pPr>
              <w:pStyle w:val="Text"/>
              <w:jc w:val="left"/>
            </w:pPr>
            <w:r>
              <w:t>Deutschland</w:t>
            </w:r>
          </w:p>
          <w:p w:rsidR="0030316D" w:rsidRDefault="0030316D" w:rsidP="00781529">
            <w:pPr>
              <w:pStyle w:val="Text"/>
              <w:jc w:val="left"/>
            </w:pPr>
          </w:p>
          <w:p w:rsidR="0030316D" w:rsidRDefault="00FA0ED2" w:rsidP="00781529">
            <w:pPr>
              <w:pStyle w:val="Text"/>
              <w:jc w:val="left"/>
            </w:pPr>
            <w:r>
              <w:t>Telefon: +49 (0) 2645 131 – 4510</w:t>
            </w:r>
            <w:bookmarkStart w:id="0" w:name="_GoBack"/>
            <w:bookmarkEnd w:id="0"/>
          </w:p>
          <w:p w:rsidR="0030316D" w:rsidRDefault="0030316D" w:rsidP="00781529">
            <w:pPr>
              <w:pStyle w:val="Text"/>
              <w:jc w:val="left"/>
            </w:pPr>
            <w:r>
              <w:t>Telefax: +49 (0) 2645 131 – 499</w:t>
            </w:r>
          </w:p>
          <w:p w:rsidR="0030316D" w:rsidRDefault="0030316D" w:rsidP="00781529">
            <w:pPr>
              <w:pStyle w:val="Text"/>
              <w:jc w:val="left"/>
            </w:pPr>
            <w:proofErr w:type="spellStart"/>
            <w:r>
              <w:t>e-mail</w:t>
            </w:r>
            <w:proofErr w:type="spellEnd"/>
            <w:r>
              <w:t>: presse@wirtgen.com</w:t>
            </w:r>
          </w:p>
          <w:p w:rsidR="00D166AC" w:rsidRPr="00D166AC" w:rsidRDefault="0030316D" w:rsidP="00781529">
            <w:pPr>
              <w:pStyle w:val="Text"/>
              <w:jc w:val="left"/>
            </w:pPr>
            <w:r>
              <w:t>www.wirtgen-group.com</w:t>
            </w:r>
          </w:p>
        </w:tc>
        <w:tc>
          <w:tcPr>
            <w:tcW w:w="4832" w:type="dxa"/>
            <w:tcBorders>
              <w:left w:val="single" w:sz="48" w:space="0" w:color="FFFFFF" w:themeColor="background1"/>
            </w:tcBorders>
          </w:tcPr>
          <w:p w:rsidR="0034191A" w:rsidRPr="0034191A" w:rsidRDefault="0034191A" w:rsidP="0034191A">
            <w:pPr>
              <w:pStyle w:val="Text"/>
            </w:pPr>
          </w:p>
        </w:tc>
      </w:tr>
    </w:tbl>
    <w:p w:rsidR="00D166AC" w:rsidRPr="00D166AC" w:rsidRDefault="00D166AC" w:rsidP="00D166AC">
      <w:pPr>
        <w:pStyle w:val="Text"/>
      </w:pPr>
    </w:p>
    <w:sectPr w:rsidR="00D166AC" w:rsidRPr="00D166AC" w:rsidSect="003A753A">
      <w:headerReference w:type="default" r:id="rId14"/>
      <w:footerReference w:type="default" r:id="rId15"/>
      <w:headerReference w:type="first" r:id="rId16"/>
      <w:footerReference w:type="first" r:id="rId17"/>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C1946" w:rsidRDefault="001C1946" w:rsidP="00E55534">
      <w:r>
        <w:separator/>
      </w:r>
    </w:p>
  </w:endnote>
  <w:endnote w:type="continuationSeparator" w:id="0">
    <w:p w:rsidR="001C1946" w:rsidRDefault="001C1946"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6217"/>
      <w:tblW w:w="0" w:type="auto"/>
      <w:tblLayout w:type="fixed"/>
      <w:tblLook w:val="04A0" w:firstRow="1" w:lastRow="0" w:firstColumn="1" w:lastColumn="0" w:noHBand="0" w:noVBand="1"/>
    </w:tblPr>
    <w:tblGrid>
      <w:gridCol w:w="8364"/>
      <w:gridCol w:w="1160"/>
    </w:tblGrid>
    <w:sdt>
      <w:sdtPr>
        <w:rPr>
          <w:szCs w:val="16"/>
        </w:rPr>
        <w:id w:val="-214889975"/>
        <w:lock w:val="sdtContentLocked"/>
      </w:sdtPr>
      <w:sdtEndPr/>
      <w:sdtContent>
        <w:tr w:rsidR="00A171F4" w:rsidRPr="008C2DB2" w:rsidTr="0012026F">
          <w:trPr>
            <w:cnfStyle w:val="100000000000" w:firstRow="1" w:lastRow="0" w:firstColumn="0" w:lastColumn="0" w:oddVBand="0" w:evenVBand="0" w:oddHBand="0" w:evenHBand="0" w:firstRowFirstColumn="0" w:firstRowLastColumn="0" w:lastRowFirstColumn="0" w:lastRowLastColumn="0"/>
            <w:trHeight w:hRule="exact" w:val="227"/>
          </w:trPr>
          <w:sdt>
            <w:sdtPr>
              <w:rPr>
                <w:szCs w:val="16"/>
              </w:rPr>
              <w:id w:val="1167366250"/>
              <w:showingPlcHdr/>
            </w:sdtPr>
            <w:sdtEndPr>
              <w:rPr>
                <w:szCs w:val="20"/>
              </w:rPr>
            </w:sdtEndPr>
            <w:sdtContent>
              <w:tc>
                <w:tcPr>
                  <w:tcW w:w="8364" w:type="dxa"/>
                </w:tcPr>
                <w:p w:rsidR="00A171F4" w:rsidRPr="008C2DB2" w:rsidRDefault="00A171F4" w:rsidP="005711A3">
                  <w:pPr>
                    <w:pStyle w:val="Kolumnentitel"/>
                  </w:pPr>
                  <w:r>
                    <w:rPr>
                      <w:rStyle w:val="Platzhaltertext"/>
                    </w:rPr>
                    <w:t xml:space="preserve">     </w:t>
                  </w:r>
                </w:p>
              </w:tc>
            </w:sdtContent>
          </w:sdt>
          <w:tc>
            <w:tcPr>
              <w:tcW w:w="1160" w:type="dxa"/>
            </w:tcPr>
            <w:sdt>
              <w:sdtPr>
                <w:id w:val="-1133938393"/>
              </w:sdtPr>
              <w:sdtEndPr/>
              <w:sdtContent>
                <w:p w:rsidR="00A171F4" w:rsidRPr="008C2DB2" w:rsidRDefault="00A171F4" w:rsidP="0012026F">
                  <w:pPr>
                    <w:pStyle w:val="Seitenzahlen"/>
                  </w:pPr>
                  <w:r w:rsidRPr="008C2DB2">
                    <w:fldChar w:fldCharType="begin"/>
                  </w:r>
                  <w:r>
                    <w:instrText xml:space="preserve"> </w:instrText>
                  </w:r>
                  <w:r w:rsidRPr="008C2DB2">
                    <w:instrText>PAGE \# "00"</w:instrText>
                  </w:r>
                  <w:r w:rsidRPr="008C2DB2">
                    <w:fldChar w:fldCharType="separate"/>
                  </w:r>
                  <w:r w:rsidR="00FA0ED2">
                    <w:rPr>
                      <w:noProof/>
                    </w:rPr>
                    <w:t>04</w:t>
                  </w:r>
                  <w:r w:rsidRPr="008C2DB2">
                    <w:fldChar w:fldCharType="end"/>
                  </w:r>
                </w:p>
              </w:sdtContent>
            </w:sdt>
          </w:tc>
        </w:tr>
      </w:sdtContent>
    </w:sdt>
  </w:tbl>
  <w:sdt>
    <w:sdtPr>
      <w:id w:val="-958642266"/>
      <w:lock w:val="sdtContentLocked"/>
    </w:sdtPr>
    <w:sdtEndPr/>
    <w:sdtContent>
      <w:p w:rsidR="00A171F4" w:rsidRDefault="00A171F4">
        <w:pPr>
          <w:pStyle w:val="Fuzeile"/>
        </w:pPr>
        <w:r>
          <w:rPr>
            <w:noProof/>
            <w:lang w:eastAsia="de-DE"/>
          </w:rPr>
          <mc:AlternateContent>
            <mc:Choice Requires="wps">
              <w:drawing>
                <wp:anchor distT="0" distB="0" distL="114300" distR="114300" simplePos="0" relativeHeight="251670528" behindDoc="0" locked="0" layoutInCell="1" allowOverlap="1" wp14:anchorId="3E35EFF8" wp14:editId="3643C7F3">
                  <wp:simplePos x="0" y="0"/>
                  <wp:positionH relativeFrom="page">
                    <wp:posOffset>756285</wp:posOffset>
                  </wp:positionH>
                  <wp:positionV relativeFrom="page">
                    <wp:posOffset>10189210</wp:posOffset>
                  </wp:positionV>
                  <wp:extent cx="6048000" cy="18000"/>
                  <wp:effectExtent l="0" t="0" r="0" b="1270"/>
                  <wp:wrapNone/>
                  <wp:docPr id="12" name="Rechteck 12"/>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12" o:spid="_x0000_s1026" style="position:absolute;margin-left:59.55pt;margin-top:802.3pt;width:476.2pt;height:1.4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" fillcolor="#41535d [3215]" stroked="f" strokeweight="2pt">
                  <w10:wrap anchorx="page" anchory="page"/>
                </v:rect>
              </w:pict>
            </mc:Fallback>
          </mc:AlternateConten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5934"/>
      <w:tblOverlap w:val="never"/>
      <w:tblW w:w="0" w:type="auto"/>
      <w:tblLook w:val="04A0" w:firstRow="1" w:lastRow="0" w:firstColumn="1" w:lastColumn="0" w:noHBand="0" w:noVBand="1"/>
    </w:tblPr>
    <w:tblGrid>
      <w:gridCol w:w="9524"/>
    </w:tblGrid>
    <w:sdt>
      <w:sdtPr>
        <w:rPr>
          <w:rStyle w:val="Hervorhebung"/>
          <w:szCs w:val="16"/>
        </w:rPr>
        <w:id w:val="-2088915428"/>
        <w:lock w:val="sdtContentLocked"/>
      </w:sdtPr>
      <w:sdtEndPr>
        <w:rPr>
          <w:rStyle w:val="Absatz-Standardschriftart"/>
          <w:b w:val="0"/>
          <w:iCs w:val="0"/>
        </w:rPr>
      </w:sdtEndPr>
      <w:sdtContent>
        <w:tr w:rsidR="00A171F4" w:rsidTr="0012026F">
          <w:trPr>
            <w:cnfStyle w:val="100000000000" w:firstRow="1" w:lastRow="0" w:firstColumn="0" w:lastColumn="0" w:oddVBand="0" w:evenVBand="0" w:oddHBand="0" w:evenHBand="0" w:firstRowFirstColumn="0" w:firstRowLastColumn="0" w:lastRowFirstColumn="0" w:lastRowLastColumn="0"/>
          </w:trPr>
          <w:tc>
            <w:tcPr>
              <w:tcW w:w="9664" w:type="dxa"/>
            </w:tcPr>
            <w:p w:rsidR="00A171F4" w:rsidRDefault="00A171F4" w:rsidP="0012026F">
              <w:pPr>
                <w:pStyle w:val="Fuzeile"/>
                <w:spacing w:before="96" w:after="96"/>
              </w:pPr>
              <w:r w:rsidRPr="003E1CB6">
                <w:rPr>
                  <w:rStyle w:val="Hervorhebung"/>
                </w:rPr>
                <w:t>WIRTGEN GmbH</w:t>
              </w:r>
              <w:r w:rsidRPr="00CF36C9">
                <w:t xml:space="preserve"> · Reinhard-Wirtgen-Str. 2 · D-53578 Windhagen · T: +49 26 45 / 131 0</w:t>
              </w:r>
            </w:p>
          </w:tc>
        </w:tr>
      </w:sdtContent>
    </w:sdt>
  </w:tbl>
  <w:sdt>
    <w:sdtPr>
      <w:id w:val="-1944752626"/>
      <w:lock w:val="sdtContentLocked"/>
    </w:sdtPr>
    <w:sdtEndPr/>
    <w:sdtContent>
      <w:p w:rsidR="00A171F4" w:rsidRDefault="00A171F4">
        <w:pPr>
          <w:pStyle w:val="Fuzeile"/>
        </w:pPr>
        <w:r>
          <w:rPr>
            <w:noProof/>
            <w:lang w:eastAsia="de-DE"/>
          </w:rPr>
          <mc:AlternateContent>
            <mc:Choice Requires="wps">
              <w:drawing>
                <wp:anchor distT="0" distB="0" distL="114300" distR="114300" simplePos="0" relativeHeight="251662336" behindDoc="0" locked="0" layoutInCell="1" allowOverlap="1" wp14:anchorId="57157764" wp14:editId="6D92112A">
                  <wp:simplePos x="0" y="0"/>
                  <wp:positionH relativeFrom="page">
                    <wp:posOffset>756285</wp:posOffset>
                  </wp:positionH>
                  <wp:positionV relativeFrom="page">
                    <wp:posOffset>10081260</wp:posOffset>
                  </wp:positionV>
                  <wp:extent cx="6048000" cy="18000"/>
                  <wp:effectExtent l="0" t="0" r="0" b="1270"/>
                  <wp:wrapNone/>
                  <wp:docPr id="6" name="Rechteck 6"/>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6" o:spid="_x0000_s1026" style="position:absolute;margin-left:59.55pt;margin-top:793.8pt;width:476.2pt;height:1.4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" fillcolor="#41535d [3215]" stroked="f" strokeweight="2pt">
                  <w10:wrap anchorx="page" anchory="page"/>
                </v:rect>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C1946" w:rsidRDefault="001C1946" w:rsidP="00E55534">
      <w:r>
        <w:separator/>
      </w:r>
    </w:p>
  </w:footnote>
  <w:footnote w:type="continuationSeparator" w:id="0">
    <w:p w:rsidR="001C1946" w:rsidRDefault="001C1946" w:rsidP="00E555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4"/>
      </w:rPr>
      <w:id w:val="1105004567"/>
      <w:lock w:val="sdtContentLocked"/>
    </w:sdtPr>
    <w:sdtEndPr/>
    <w:sdtContent>
      <w:p w:rsidR="00A171F4" w:rsidRPr="002E765F" w:rsidRDefault="0030316D">
        <w:pPr>
          <w:pStyle w:val="Kopfzeile"/>
          <w:rPr>
            <w:noProof/>
            <w:sz w:val="14"/>
            <w:lang w:eastAsia="de-DE"/>
          </w:rPr>
        </w:pPr>
        <w:r>
          <w:rPr>
            <w:noProof/>
            <w:lang w:eastAsia="de-DE"/>
          </w:rPr>
          <w:drawing>
            <wp:anchor distT="0" distB="0" distL="114300" distR="114300" simplePos="0" relativeHeight="251672576" behindDoc="0" locked="0" layoutInCell="1" allowOverlap="1" wp14:anchorId="2D090745" wp14:editId="4E68A799">
              <wp:simplePos x="0" y="0"/>
              <wp:positionH relativeFrom="page">
                <wp:posOffset>756285</wp:posOffset>
              </wp:positionH>
              <wp:positionV relativeFrom="page">
                <wp:posOffset>288290</wp:posOffset>
              </wp:positionV>
              <wp:extent cx="2635200" cy="2880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2635200" cy="288000"/>
                      </a:xfrm>
                      <a:prstGeom prst="rect">
                        <a:avLst/>
                      </a:prstGeom>
                    </pic:spPr>
                  </pic:pic>
                </a:graphicData>
              </a:graphic>
              <wp14:sizeRelH relativeFrom="margin">
                <wp14:pctWidth>0</wp14:pctWidth>
              </wp14:sizeRelH>
              <wp14:sizeRelV relativeFrom="margin">
                <wp14:pctHeight>0</wp14:pctHeight>
              </wp14:sizeRelV>
            </wp:anchor>
          </w:drawing>
        </w:r>
      </w:p>
      <w:tbl>
        <w:tblPr>
          <w:tblStyle w:val="Basic"/>
          <w:tblpPr w:vertAnchor="page" w:horzAnchor="page" w:tblpX="7287" w:tblpY="1379"/>
          <w:tblW w:w="0" w:type="auto"/>
          <w:tblLayout w:type="fixed"/>
          <w:tblLook w:val="04A0" w:firstRow="1" w:lastRow="0" w:firstColumn="1" w:lastColumn="0" w:noHBand="0" w:noVBand="1"/>
        </w:tblPr>
        <w:tblGrid>
          <w:gridCol w:w="3439"/>
        </w:tblGrid>
        <w:tr w:rsidR="00A171F4" w:rsidRPr="002E765F" w:rsidTr="00D166AC">
          <w:trPr>
            <w:cnfStyle w:val="100000000000" w:firstRow="1" w:lastRow="0" w:firstColumn="0" w:lastColumn="0" w:oddVBand="0" w:evenVBand="0" w:oddHBand="0" w:evenHBand="0" w:firstRowFirstColumn="0" w:firstRowLastColumn="0" w:lastRowFirstColumn="0" w:lastRowLastColumn="0"/>
            <w:trHeight w:hRule="exact" w:val="510"/>
          </w:trPr>
          <w:tc>
            <w:tcPr>
              <w:tcW w:w="3439" w:type="dxa"/>
            </w:tcPr>
            <w:p w:rsidR="00A171F4" w:rsidRPr="002E765F" w:rsidRDefault="00A171F4" w:rsidP="00D166AC">
              <w:pPr>
                <w:pStyle w:val="Titel"/>
                <w:jc w:val="right"/>
                <w:rPr>
                  <w:sz w:val="32"/>
                  <w:szCs w:val="34"/>
                </w:rPr>
              </w:pPr>
              <w:r w:rsidRPr="002E765F">
                <w:rPr>
                  <w:sz w:val="32"/>
                  <w:szCs w:val="34"/>
                </w:rPr>
                <w:t>PRESS</w:t>
              </w:r>
              <w:r>
                <w:rPr>
                  <w:sz w:val="32"/>
                  <w:szCs w:val="34"/>
                </w:rPr>
                <w:t xml:space="preserve"> </w:t>
              </w:r>
              <w:r w:rsidRPr="002E765F">
                <w:rPr>
                  <w:sz w:val="6"/>
                  <w:szCs w:val="2"/>
                </w:rPr>
                <w:t xml:space="preserve"> </w:t>
              </w:r>
              <w:r>
                <w:rPr>
                  <w:sz w:val="32"/>
                  <w:szCs w:val="34"/>
                </w:rPr>
                <w:t>R</w:t>
              </w:r>
              <w:r w:rsidRPr="002E765F">
                <w:rPr>
                  <w:sz w:val="32"/>
                  <w:szCs w:val="34"/>
                </w:rPr>
                <w:t>ELEASE</w:t>
              </w:r>
            </w:p>
          </w:tc>
        </w:tr>
      </w:tbl>
      <w:p w:rsidR="00A171F4" w:rsidRPr="002E765F" w:rsidRDefault="00DB4BB0">
        <w:pPr>
          <w:pStyle w:val="Kopfzeile"/>
          <w:rPr>
            <w:sz w:val="14"/>
          </w:rPr>
        </w:pPr>
        <w:r>
          <w:rPr>
            <w:noProof/>
            <w:lang w:eastAsia="de-DE"/>
          </w:rPr>
          <w:drawing>
            <wp:anchor distT="0" distB="0" distL="114300" distR="114300" simplePos="0" relativeHeight="251674624" behindDoc="0" locked="0" layoutInCell="1" allowOverlap="1" wp14:anchorId="1FF28801" wp14:editId="365845A9">
              <wp:simplePos x="0" y="0"/>
              <wp:positionH relativeFrom="page">
                <wp:posOffset>5443855</wp:posOffset>
              </wp:positionH>
              <wp:positionV relativeFrom="page">
                <wp:posOffset>323850</wp:posOffset>
              </wp:positionV>
              <wp:extent cx="1360800" cy="72000"/>
              <wp:effectExtent l="0" t="0" r="0" b="4445"/>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360800" cy="72000"/>
                      </a:xfrm>
                      <a:prstGeom prst="rect">
                        <a:avLst/>
                      </a:prstGeom>
                    </pic:spPr>
                  </pic:pic>
                </a:graphicData>
              </a:graphic>
              <wp14:sizeRelH relativeFrom="margin">
                <wp14:pctWidth>0</wp14:pctWidth>
              </wp14:sizeRelH>
              <wp14:sizeRelV relativeFrom="margin">
                <wp14:pctHeight>0</wp14:pctHeight>
              </wp14:sizeRelV>
            </wp:anchor>
          </w:drawing>
        </w:r>
        <w:r w:rsidR="00A171F4" w:rsidRPr="002E765F">
          <w:rPr>
            <w:noProof/>
            <w:sz w:val="14"/>
            <w:lang w:eastAsia="de-DE"/>
          </w:rPr>
          <mc:AlternateContent>
            <mc:Choice Requires="wps">
              <w:drawing>
                <wp:anchor distT="0" distB="0" distL="114300" distR="114300" simplePos="0" relativeHeight="251668480" behindDoc="0" locked="0" layoutInCell="1" allowOverlap="1" wp14:anchorId="7375402E" wp14:editId="742C121A">
                  <wp:simplePos x="0" y="0"/>
                  <wp:positionH relativeFrom="page">
                    <wp:posOffset>756285</wp:posOffset>
                  </wp:positionH>
                  <wp:positionV relativeFrom="page">
                    <wp:posOffset>702310</wp:posOffset>
                  </wp:positionV>
                  <wp:extent cx="6048000" cy="36000"/>
                  <wp:effectExtent l="0" t="0" r="0" b="2540"/>
                  <wp:wrapNone/>
                  <wp:docPr id="11" name="Rechteck 11"/>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11" o:spid="_x0000_s1026" style="position:absolute;margin-left:59.55pt;margin-top:55.3pt;width:476.2pt;height:2.8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" fillcolor="#41535d [3215]" stroked="f" strokeweight="2pt">
                  <w10:wrap anchorx="page" anchory="page"/>
                </v:rect>
              </w:pict>
            </mc:Fallback>
          </mc:AlternateContent>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80274487"/>
      <w:lock w:val="sdtContentLocked"/>
    </w:sdtPr>
    <w:sdtEndPr/>
    <w:sdtContent>
      <w:p w:rsidR="00A171F4" w:rsidRDefault="00A171F4">
        <w:pPr>
          <w:pStyle w:val="Kopfzeile"/>
        </w:pPr>
        <w:r>
          <w:rPr>
            <w:noProof/>
            <w:lang w:eastAsia="de-DE"/>
          </w:rPr>
          <mc:AlternateContent>
            <mc:Choice Requires="wps">
              <w:drawing>
                <wp:anchor distT="0" distB="0" distL="114300" distR="114300" simplePos="0" relativeHeight="251660288" behindDoc="0" locked="0" layoutInCell="1" allowOverlap="1" wp14:anchorId="615A7A5C" wp14:editId="67150764">
                  <wp:simplePos x="0" y="0"/>
                  <wp:positionH relativeFrom="page">
                    <wp:posOffset>756285</wp:posOffset>
                  </wp:positionH>
                  <wp:positionV relativeFrom="page">
                    <wp:posOffset>935990</wp:posOffset>
                  </wp:positionV>
                  <wp:extent cx="6048000" cy="36000"/>
                  <wp:effectExtent l="0" t="0" r="0" b="2540"/>
                  <wp:wrapNone/>
                  <wp:docPr id="5" name="Rechteck 5"/>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5" o:spid="_x0000_s1026" style="position:absolute;margin-left:59.55pt;margin-top:73.7pt;width:476.2pt;height:2.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" fillcolor="#41535d [3215]" stroked="f" strokeweight="2pt">
                  <w10:wrap anchorx="page" anchory="page"/>
                </v:rect>
              </w:pict>
            </mc:Fallback>
          </mc:AlternateContent>
        </w:r>
        <w:r>
          <w:rPr>
            <w:noProof/>
            <w:lang w:eastAsia="de-DE"/>
          </w:rPr>
          <w:drawing>
            <wp:anchor distT="0" distB="0" distL="114300" distR="114300" simplePos="0" relativeHeight="251659264" behindDoc="0" locked="0" layoutInCell="1" allowOverlap="1" wp14:anchorId="2CC97DB7" wp14:editId="48E8AF05">
              <wp:simplePos x="0" y="0"/>
              <wp:positionH relativeFrom="page">
                <wp:posOffset>5328920</wp:posOffset>
              </wp:positionH>
              <wp:positionV relativeFrom="page">
                <wp:posOffset>421005</wp:posOffset>
              </wp:positionV>
              <wp:extent cx="1476000" cy="7920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76000" cy="79200"/>
                      </a:xfrm>
                      <a:prstGeom prst="rect">
                        <a:avLst/>
                      </a:prstGeom>
                    </pic:spPr>
                  </pic:pic>
                </a:graphicData>
              </a:graphic>
              <wp14:sizeRelH relativeFrom="margin">
                <wp14:pctWidth>0</wp14:pctWidth>
              </wp14:sizeRelH>
              <wp14:sizeRelV relativeFrom="margin">
                <wp14:pctHeight>0</wp14:pctHeight>
              </wp14:sizeRelV>
            </wp:anchor>
          </w:drawing>
        </w:r>
        <w:r>
          <w:rPr>
            <w:noProof/>
            <w:lang w:eastAsia="de-DE"/>
          </w:rPr>
          <w:drawing>
            <wp:anchor distT="0" distB="0" distL="114300" distR="114300" simplePos="0" relativeHeight="251658240" behindDoc="0" locked="0" layoutInCell="1" allowOverlap="1" wp14:anchorId="218F2EFB" wp14:editId="0D0A16B3">
              <wp:simplePos x="0" y="0"/>
              <wp:positionH relativeFrom="page">
                <wp:posOffset>756285</wp:posOffset>
              </wp:positionH>
              <wp:positionV relativeFrom="page">
                <wp:posOffset>360045</wp:posOffset>
              </wp:positionV>
              <wp:extent cx="3290400" cy="360000"/>
              <wp:effectExtent l="0" t="0" r="0" b="254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3290400" cy="360000"/>
                      </a:xfrm>
                      <a:prstGeom prst="rect">
                        <a:avLst/>
                      </a:prstGeom>
                    </pic:spPr>
                  </pic:pic>
                </a:graphicData>
              </a:graphic>
              <wp14:sizeRelH relativeFrom="margin">
                <wp14:pctWidth>0</wp14:pctWidth>
              </wp14:sizeRelH>
              <wp14:sizeRelV relativeFrom="margin">
                <wp14:pctHeight>0</wp14:pctHeight>
              </wp14:sizeRelV>
            </wp:anchor>
          </w:drawing>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500.45pt;height:1500.45pt" o:bullet="t">
        <v:imagedata r:id="rId1" o:title="AZ_04a"/>
      </v:shape>
    </w:pict>
  </w:numPicBullet>
  <w:numPicBullet w:numPicBulletId="1">
    <w:pict>
      <v:shape id="_x0000_i1030" type="#_x0000_t75" style="width:7.45pt;height:7.45pt" o:bullet="t">
        <v:imagedata r:id="rId2" o:title="aufzählung"/>
      </v:shape>
    </w:pict>
  </w:numPicBullet>
  <w:abstractNum w:abstractNumId="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nsid w:val="12C42706"/>
    <w:multiLevelType w:val="multilevel"/>
    <w:tmpl w:val="5BD693B6"/>
    <w:lvl w:ilvl="0">
      <w:start w:val="1"/>
      <w:numFmt w:val="decimal"/>
      <w:lvlText w:val="%1."/>
      <w:lvlJc w:val="left"/>
      <w:pPr>
        <w:tabs>
          <w:tab w:val="num" w:pos="340"/>
        </w:tabs>
        <w:ind w:left="340" w:hanging="340"/>
      </w:pPr>
      <w:rPr>
        <w:rFonts w:asciiTheme="minorHAnsi" w:hAnsiTheme="minorHAnsi" w:hint="default"/>
        <w:sz w:val="36"/>
      </w:rPr>
    </w:lvl>
    <w:lvl w:ilvl="1">
      <w:start w:val="1"/>
      <w:numFmt w:val="decimal"/>
      <w:lvlText w:val="%1.%2."/>
      <w:lvlJc w:val="left"/>
      <w:pPr>
        <w:tabs>
          <w:tab w:val="num" w:pos="510"/>
        </w:tabs>
        <w:ind w:left="510" w:hanging="510"/>
      </w:pPr>
      <w:rPr>
        <w:rFonts w:asciiTheme="minorHAnsi" w:hAnsiTheme="minorHAnsi" w:hint="default"/>
        <w:sz w:val="26"/>
      </w:rPr>
    </w:lvl>
    <w:lvl w:ilvl="2">
      <w:start w:val="1"/>
      <w:numFmt w:val="decimal"/>
      <w:lvlText w:val="%1.%2.%3"/>
      <w:lvlJc w:val="left"/>
      <w:pPr>
        <w:tabs>
          <w:tab w:val="num" w:pos="680"/>
        </w:tabs>
        <w:ind w:left="680" w:hanging="680"/>
      </w:pPr>
      <w:rPr>
        <w:rFonts w:asciiTheme="minorHAnsi" w:hAnsiTheme="minorHAnsi" w:hint="default"/>
        <w:sz w:val="22"/>
      </w:rPr>
    </w:lvl>
    <w:lvl w:ilvl="3">
      <w:start w:val="1"/>
      <w:numFmt w:val="decimal"/>
      <w:lvlText w:val="%1.%2.%3.%4."/>
      <w:lvlJc w:val="left"/>
      <w:pPr>
        <w:tabs>
          <w:tab w:val="num" w:pos="851"/>
        </w:tabs>
        <w:ind w:left="851" w:hanging="851"/>
      </w:pPr>
      <w:rPr>
        <w:rFonts w:asciiTheme="minorHAnsi" w:hAnsiTheme="minorHAnsi"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nsid w:val="24F46ADD"/>
    <w:multiLevelType w:val="multilevel"/>
    <w:tmpl w:val="B1A82EFC"/>
    <w:numStyleLink w:val="zzzThemen"/>
  </w:abstractNum>
  <w:abstractNum w:abstractNumId="4">
    <w:nsid w:val="370C7E83"/>
    <w:multiLevelType w:val="multilevel"/>
    <w:tmpl w:val="AA5ADA32"/>
    <w:lvl w:ilvl="0">
      <w:start w:val="1"/>
      <w:numFmt w:val="decimal"/>
      <w:lvlText w:val="%1"/>
      <w:lvlJc w:val="left"/>
      <w:pPr>
        <w:tabs>
          <w:tab w:val="num" w:pos="425"/>
        </w:tabs>
        <w:ind w:left="0" w:firstLine="0"/>
      </w:pPr>
      <w:rPr>
        <w:rFonts w:asciiTheme="minorHAnsi" w:hAnsiTheme="minorHAnsi" w:hint="default"/>
        <w:sz w:val="32"/>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Theme="minorHAnsi" w:hAnsiTheme="minorHAnsi" w:hint="default"/>
        <w:sz w:val="16"/>
      </w:rPr>
    </w:lvl>
    <w:lvl w:ilvl="1">
      <w:start w:val="1"/>
      <w:numFmt w:val="none"/>
      <w:lvlRestart w:val="0"/>
      <w:lvlText w:val="%1."/>
      <w:lvlJc w:val="left"/>
      <w:pPr>
        <w:tabs>
          <w:tab w:val="num" w:pos="284"/>
        </w:tabs>
        <w:ind w:left="284" w:hanging="284"/>
      </w:pPr>
      <w:rPr>
        <w:rFonts w:asciiTheme="minorHAnsi" w:hAnsiTheme="minorHAnsi"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nsid w:val="69495637"/>
    <w:multiLevelType w:val="multilevel"/>
    <w:tmpl w:val="67ACC1EA"/>
    <w:styleLink w:val="zzzHeadlines"/>
    <w:lvl w:ilvl="0">
      <w:start w:val="1"/>
      <w:numFmt w:val="decimal"/>
      <w:lvlText w:val="%1."/>
      <w:lvlJc w:val="left"/>
      <w:pPr>
        <w:tabs>
          <w:tab w:val="num" w:pos="567"/>
        </w:tabs>
        <w:ind w:left="567" w:hanging="567"/>
      </w:pPr>
      <w:rPr>
        <w:rFonts w:asciiTheme="minorHAnsi" w:hAnsiTheme="minorHAnsi" w:hint="default"/>
        <w:b/>
        <w:i w:val="0"/>
        <w:sz w:val="22"/>
      </w:rPr>
    </w:lvl>
    <w:lvl w:ilvl="1">
      <w:start w:val="1"/>
      <w:numFmt w:val="decimal"/>
      <w:lvlText w:val="%1.%2"/>
      <w:lvlJc w:val="left"/>
      <w:pPr>
        <w:tabs>
          <w:tab w:val="num" w:pos="567"/>
        </w:tabs>
        <w:ind w:left="567" w:hanging="567"/>
      </w:pPr>
      <w:rPr>
        <w:rFonts w:asciiTheme="minorHAnsi" w:hAnsiTheme="minorHAnsi" w:hint="default"/>
        <w:b/>
        <w:i w:val="0"/>
        <w:sz w:val="19"/>
      </w:rPr>
    </w:lvl>
    <w:lvl w:ilvl="2">
      <w:start w:val="1"/>
      <w:numFmt w:val="decimal"/>
      <w:lvlText w:val="%1.%2.%3"/>
      <w:lvlJc w:val="left"/>
      <w:pPr>
        <w:tabs>
          <w:tab w:val="num" w:pos="567"/>
        </w:tabs>
        <w:ind w:left="567" w:hanging="567"/>
      </w:pPr>
      <w:rPr>
        <w:rFonts w:asciiTheme="minorHAnsi" w:hAnsiTheme="minorHAnsi"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nsid w:val="7FEA0A23"/>
    <w:multiLevelType w:val="multilevel"/>
    <w:tmpl w:val="CD7452BA"/>
    <w:lvl w:ilvl="0">
      <w:start w:val="1"/>
      <w:numFmt w:val="decimal"/>
      <w:lvlText w:val="%1"/>
      <w:lvlJc w:val="left"/>
      <w:pPr>
        <w:tabs>
          <w:tab w:val="num" w:pos="284"/>
        </w:tabs>
        <w:ind w:left="0" w:firstLine="0"/>
      </w:pPr>
      <w:rPr>
        <w:rFonts w:asciiTheme="majorHAnsi" w:hAnsiTheme="majorHAnsi" w:hint="default"/>
        <w:sz w:val="20"/>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1946"/>
    <w:rsid w:val="00042106"/>
    <w:rsid w:val="0005285B"/>
    <w:rsid w:val="00060526"/>
    <w:rsid w:val="00066D09"/>
    <w:rsid w:val="0009665C"/>
    <w:rsid w:val="00103205"/>
    <w:rsid w:val="0012026F"/>
    <w:rsid w:val="00132055"/>
    <w:rsid w:val="001A5002"/>
    <w:rsid w:val="001B16BB"/>
    <w:rsid w:val="001C1946"/>
    <w:rsid w:val="001C792D"/>
    <w:rsid w:val="002230C2"/>
    <w:rsid w:val="00253A2E"/>
    <w:rsid w:val="00261118"/>
    <w:rsid w:val="0029634D"/>
    <w:rsid w:val="002E765F"/>
    <w:rsid w:val="002F108B"/>
    <w:rsid w:val="0030316D"/>
    <w:rsid w:val="00304A47"/>
    <w:rsid w:val="0034191A"/>
    <w:rsid w:val="00343CC7"/>
    <w:rsid w:val="00347157"/>
    <w:rsid w:val="00381C0E"/>
    <w:rsid w:val="00384010"/>
    <w:rsid w:val="00384A08"/>
    <w:rsid w:val="003A753A"/>
    <w:rsid w:val="003E1CB6"/>
    <w:rsid w:val="003E3CF6"/>
    <w:rsid w:val="003E4382"/>
    <w:rsid w:val="003E759F"/>
    <w:rsid w:val="003E7853"/>
    <w:rsid w:val="00403373"/>
    <w:rsid w:val="00406C81"/>
    <w:rsid w:val="00412545"/>
    <w:rsid w:val="00430BB0"/>
    <w:rsid w:val="004D7648"/>
    <w:rsid w:val="004E6EF5"/>
    <w:rsid w:val="00506409"/>
    <w:rsid w:val="0051731A"/>
    <w:rsid w:val="00530E32"/>
    <w:rsid w:val="005711A3"/>
    <w:rsid w:val="00573B2B"/>
    <w:rsid w:val="005A4F04"/>
    <w:rsid w:val="005A5258"/>
    <w:rsid w:val="005B5793"/>
    <w:rsid w:val="006330A2"/>
    <w:rsid w:val="00642EB6"/>
    <w:rsid w:val="006F7602"/>
    <w:rsid w:val="00712C1C"/>
    <w:rsid w:val="00722A17"/>
    <w:rsid w:val="00757B83"/>
    <w:rsid w:val="00781529"/>
    <w:rsid w:val="00791A69"/>
    <w:rsid w:val="00794830"/>
    <w:rsid w:val="00797CAA"/>
    <w:rsid w:val="007B1136"/>
    <w:rsid w:val="007C2658"/>
    <w:rsid w:val="007E20D0"/>
    <w:rsid w:val="007E7048"/>
    <w:rsid w:val="007F75D1"/>
    <w:rsid w:val="0081441F"/>
    <w:rsid w:val="00820315"/>
    <w:rsid w:val="008427F2"/>
    <w:rsid w:val="00843B45"/>
    <w:rsid w:val="00863129"/>
    <w:rsid w:val="008C2DB2"/>
    <w:rsid w:val="008D770E"/>
    <w:rsid w:val="0090337E"/>
    <w:rsid w:val="009C2378"/>
    <w:rsid w:val="009D016F"/>
    <w:rsid w:val="009E251D"/>
    <w:rsid w:val="00A171F4"/>
    <w:rsid w:val="00A24EFC"/>
    <w:rsid w:val="00A977CE"/>
    <w:rsid w:val="00AD131F"/>
    <w:rsid w:val="00AE6632"/>
    <w:rsid w:val="00AF3B3A"/>
    <w:rsid w:val="00AF6569"/>
    <w:rsid w:val="00B002C3"/>
    <w:rsid w:val="00B06265"/>
    <w:rsid w:val="00B72F91"/>
    <w:rsid w:val="00B90F78"/>
    <w:rsid w:val="00BB31B8"/>
    <w:rsid w:val="00BD1058"/>
    <w:rsid w:val="00BF56B2"/>
    <w:rsid w:val="00C457C3"/>
    <w:rsid w:val="00C644CA"/>
    <w:rsid w:val="00C73005"/>
    <w:rsid w:val="00CF36C9"/>
    <w:rsid w:val="00CF7E3B"/>
    <w:rsid w:val="00D07738"/>
    <w:rsid w:val="00D166AC"/>
    <w:rsid w:val="00DB4BB0"/>
    <w:rsid w:val="00DD551E"/>
    <w:rsid w:val="00DE2B65"/>
    <w:rsid w:val="00E14608"/>
    <w:rsid w:val="00E21E67"/>
    <w:rsid w:val="00E30EBF"/>
    <w:rsid w:val="00E52D70"/>
    <w:rsid w:val="00E55534"/>
    <w:rsid w:val="00E914D1"/>
    <w:rsid w:val="00EB387B"/>
    <w:rsid w:val="00EC2316"/>
    <w:rsid w:val="00F0208D"/>
    <w:rsid w:val="00F20920"/>
    <w:rsid w:val="00F40CD7"/>
    <w:rsid w:val="00F56318"/>
    <w:rsid w:val="00F75B79"/>
    <w:rsid w:val="00F82525"/>
    <w:rsid w:val="00F97FEA"/>
    <w:rsid w:val="00FA0ED2"/>
    <w:rsid w:val="00FF52A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6"/>
        <w:szCs w:val="16"/>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Standard">
    <w:name w:val="Normal"/>
    <w:qFormat/>
    <w:rsid w:val="0081441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30316D"/>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6"/>
        <w:szCs w:val="16"/>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Standard">
    <w:name w:val="Normal"/>
    <w:qFormat/>
    <w:rsid w:val="0081441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30316D"/>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6645503">
      <w:bodyDiv w:val="1"/>
      <w:marLeft w:val="0"/>
      <w:marRight w:val="0"/>
      <w:marTop w:val="0"/>
      <w:marBottom w:val="0"/>
      <w:divBdr>
        <w:top w:val="none" w:sz="0" w:space="0" w:color="auto"/>
        <w:left w:val="none" w:sz="0" w:space="0" w:color="auto"/>
        <w:bottom w:val="none" w:sz="0" w:space="0" w:color="auto"/>
        <w:right w:val="none" w:sz="0" w:space="0" w:color="auto"/>
      </w:divBdr>
    </w:div>
    <w:div w:id="415904174">
      <w:bodyDiv w:val="1"/>
      <w:marLeft w:val="0"/>
      <w:marRight w:val="0"/>
      <w:marTop w:val="0"/>
      <w:marBottom w:val="0"/>
      <w:divBdr>
        <w:top w:val="none" w:sz="0" w:space="0" w:color="auto"/>
        <w:left w:val="none" w:sz="0" w:space="0" w:color="auto"/>
        <w:bottom w:val="none" w:sz="0" w:space="0" w:color="auto"/>
        <w:right w:val="none" w:sz="0" w:space="0" w:color="auto"/>
      </w:divBdr>
    </w:div>
    <w:div w:id="1095515932">
      <w:bodyDiv w:val="1"/>
      <w:marLeft w:val="0"/>
      <w:marRight w:val="0"/>
      <w:marTop w:val="0"/>
      <w:marBottom w:val="0"/>
      <w:divBdr>
        <w:top w:val="none" w:sz="0" w:space="0" w:color="auto"/>
        <w:left w:val="none" w:sz="0" w:space="0" w:color="auto"/>
        <w:bottom w:val="none" w:sz="0" w:space="0" w:color="auto"/>
        <w:right w:val="none" w:sz="0" w:space="0" w:color="auto"/>
      </w:divBdr>
    </w:div>
    <w:div w:id="1228414073">
      <w:bodyDiv w:val="1"/>
      <w:marLeft w:val="0"/>
      <w:marRight w:val="0"/>
      <w:marTop w:val="0"/>
      <w:marBottom w:val="0"/>
      <w:divBdr>
        <w:top w:val="none" w:sz="0" w:space="0" w:color="auto"/>
        <w:left w:val="none" w:sz="0" w:space="0" w:color="auto"/>
        <w:bottom w:val="none" w:sz="0" w:space="0" w:color="auto"/>
        <w:right w:val="none" w:sz="0" w:space="0" w:color="auto"/>
      </w:divBdr>
    </w:div>
    <w:div w:id="1501577832">
      <w:bodyDiv w:val="1"/>
      <w:marLeft w:val="0"/>
      <w:marRight w:val="0"/>
      <w:marTop w:val="0"/>
      <w:marBottom w:val="0"/>
      <w:divBdr>
        <w:top w:val="none" w:sz="0" w:space="0" w:color="auto"/>
        <w:left w:val="none" w:sz="0" w:space="0" w:color="auto"/>
        <w:bottom w:val="none" w:sz="0" w:space="0" w:color="auto"/>
        <w:right w:val="none" w:sz="0" w:space="0" w:color="auto"/>
      </w:divBdr>
    </w:div>
    <w:div w:id="1656183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7.jpe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6.jpeg"/><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jpeg"/><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image" Target="media/image4.jpeg"/><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3.jpeg"/><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9.wmf"/><Relationship Id="rId1" Type="http://schemas.openxmlformats.org/officeDocument/2006/relationships/image" Target="media/image8.wmf"/></Relationships>
</file>

<file path=word/_rels/header2.xml.rels><?xml version="1.0" encoding="UTF-8" standalone="yes"?>
<Relationships xmlns="http://schemas.openxmlformats.org/package/2006/relationships"><Relationship Id="rId2" Type="http://schemas.openxmlformats.org/officeDocument/2006/relationships/image" Target="media/image8.wmf"/><Relationship Id="rId1" Type="http://schemas.openxmlformats.org/officeDocument/2006/relationships/image" Target="media/image9.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02_Wirtgen%20Group\2016\2016-05%20-%20Hillhead%202016\WIRTGEN%20GROUP%20at%20Hillhead%202016_de.dotx" TargetMode="External"/></Relationships>
</file>

<file path=word/theme/theme1.xml><?xml version="1.0" encoding="utf-8"?>
<a:theme xmlns:a="http://schemas.openxmlformats.org/drawingml/2006/main" name="Office Theme">
  <a:themeElements>
    <a:clrScheme name="Wirtgen_Wirtgen">
      <a:dk1>
        <a:srgbClr val="41535D"/>
      </a:dk1>
      <a:lt1>
        <a:sysClr val="window" lastClr="FFFFFF"/>
      </a:lt1>
      <a:dk2>
        <a:srgbClr val="41535D"/>
      </a:dk2>
      <a:lt2>
        <a:srgbClr val="ADB2B6"/>
      </a:lt2>
      <a:accent1>
        <a:srgbClr val="5C666F"/>
      </a:accent1>
      <a:accent2>
        <a:srgbClr val="7C848C"/>
      </a:accent2>
      <a:accent3>
        <a:srgbClr val="9DA3A8"/>
      </a:accent3>
      <a:accent4>
        <a:srgbClr val="BDC1C5"/>
      </a:accent4>
      <a:accent5>
        <a:srgbClr val="DEE0E2"/>
      </a:accent5>
      <a:accent6>
        <a:srgbClr val="EEEFF0"/>
      </a:accent6>
      <a:hlink>
        <a:srgbClr val="41535D"/>
      </a:hlink>
      <a:folHlink>
        <a:srgbClr val="9DA3A8"/>
      </a:folHlink>
    </a:clrScheme>
    <a:fontScheme name="Wirtgen">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4E6ED3-B28C-47B5-A77D-A029AC5537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WIRTGEN GROUP at Hillhead 2016_de</Template>
  <TotalTime>0</TotalTime>
  <Pages>4</Pages>
  <Words>748</Words>
  <Characters>4719</Characters>
  <Application>Microsoft Office Word</Application>
  <DocSecurity>0</DocSecurity>
  <Lines>39</Lines>
  <Paragraphs>10</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5457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Schüler Angelika</dc:creator>
  <cp:lastModifiedBy>Steffens Kirsten</cp:lastModifiedBy>
  <cp:revision>3</cp:revision>
  <dcterms:created xsi:type="dcterms:W3CDTF">2018-03-06T10:35:00Z</dcterms:created>
  <dcterms:modified xsi:type="dcterms:W3CDTF">2018-03-16T07:14:00Z</dcterms:modified>
</cp:coreProperties>
</file>